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EB" w:rsidRPr="00A041F5" w:rsidRDefault="004641EB" w:rsidP="004641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41F5">
        <w:rPr>
          <w:rFonts w:ascii="Times New Roman" w:hAnsi="Times New Roman"/>
          <w:b/>
          <w:sz w:val="28"/>
          <w:szCs w:val="28"/>
        </w:rPr>
        <w:t>ИЗВЕЩЕНИЕ</w:t>
      </w:r>
    </w:p>
    <w:p w:rsidR="004641EB" w:rsidRPr="00A041F5" w:rsidRDefault="004641EB" w:rsidP="004641E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наличии оснований для  признания жилого дома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пустующим</w:t>
      </w:r>
      <w:proofErr w:type="gramEnd"/>
    </w:p>
    <w:p w:rsidR="004641EB" w:rsidRPr="00B248BA" w:rsidRDefault="004641EB" w:rsidP="004641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641EB" w:rsidRDefault="004641EB" w:rsidP="004641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Октябрьский сельский исполнительный комитет извещает, что постоянно действующей комиссией </w:t>
      </w:r>
      <w:r w:rsidRPr="00B248BA">
        <w:rPr>
          <w:rFonts w:ascii="Times New Roman" w:hAnsi="Times New Roman"/>
          <w:sz w:val="26"/>
          <w:szCs w:val="26"/>
        </w:rPr>
        <w:t xml:space="preserve">по обследованию состояния жилых домов, расположенных на территории </w:t>
      </w:r>
      <w:proofErr w:type="spellStart"/>
      <w:r w:rsidRPr="00B248BA">
        <w:rPr>
          <w:rFonts w:ascii="Times New Roman" w:hAnsi="Times New Roman"/>
          <w:sz w:val="26"/>
          <w:szCs w:val="26"/>
        </w:rPr>
        <w:t>Логойского</w:t>
      </w:r>
      <w:proofErr w:type="spellEnd"/>
      <w:r w:rsidRPr="00B248BA">
        <w:rPr>
          <w:rFonts w:ascii="Times New Roman" w:hAnsi="Times New Roman"/>
          <w:sz w:val="26"/>
          <w:szCs w:val="26"/>
        </w:rPr>
        <w:t xml:space="preserve"> района </w:t>
      </w:r>
      <w:r>
        <w:rPr>
          <w:rFonts w:ascii="Times New Roman" w:hAnsi="Times New Roman"/>
          <w:sz w:val="26"/>
          <w:szCs w:val="26"/>
        </w:rPr>
        <w:t>в ходе обследования</w:t>
      </w:r>
      <w:r w:rsidRPr="00B248BA">
        <w:rPr>
          <w:rFonts w:ascii="Times New Roman" w:hAnsi="Times New Roman"/>
          <w:sz w:val="26"/>
          <w:szCs w:val="26"/>
        </w:rPr>
        <w:t xml:space="preserve"> выявила одноквартирный жилой </w:t>
      </w:r>
      <w:proofErr w:type="gramStart"/>
      <w:r w:rsidRPr="00B248BA">
        <w:rPr>
          <w:rFonts w:ascii="Times New Roman" w:hAnsi="Times New Roman"/>
          <w:sz w:val="26"/>
          <w:szCs w:val="26"/>
        </w:rPr>
        <w:t>дом</w:t>
      </w:r>
      <w:proofErr w:type="gramEnd"/>
      <w:r w:rsidRPr="00B248BA">
        <w:rPr>
          <w:rFonts w:ascii="Times New Roman" w:hAnsi="Times New Roman"/>
          <w:sz w:val="26"/>
          <w:szCs w:val="26"/>
        </w:rPr>
        <w:t xml:space="preserve"> расположенный по адресу: </w:t>
      </w:r>
      <w:proofErr w:type="gramStart"/>
      <w:r w:rsidRPr="00B248BA">
        <w:rPr>
          <w:rFonts w:ascii="Times New Roman" w:hAnsi="Times New Roman"/>
          <w:sz w:val="26"/>
          <w:szCs w:val="26"/>
        </w:rPr>
        <w:t>Минская</w:t>
      </w:r>
      <w:proofErr w:type="gramEnd"/>
      <w:r w:rsidRPr="00B248BA">
        <w:rPr>
          <w:rFonts w:ascii="Times New Roman" w:hAnsi="Times New Roman"/>
          <w:sz w:val="26"/>
          <w:szCs w:val="26"/>
        </w:rPr>
        <w:t xml:space="preserve"> обл., </w:t>
      </w:r>
      <w:proofErr w:type="spellStart"/>
      <w:r w:rsidRPr="00B248BA">
        <w:rPr>
          <w:rFonts w:ascii="Times New Roman" w:hAnsi="Times New Roman"/>
          <w:sz w:val="26"/>
          <w:szCs w:val="26"/>
        </w:rPr>
        <w:t>Логойский</w:t>
      </w:r>
      <w:proofErr w:type="spellEnd"/>
      <w:r w:rsidRPr="00B248BA">
        <w:rPr>
          <w:rFonts w:ascii="Times New Roman" w:hAnsi="Times New Roman"/>
          <w:sz w:val="26"/>
          <w:szCs w:val="26"/>
        </w:rPr>
        <w:t xml:space="preserve"> р-н, </w:t>
      </w:r>
      <w:r>
        <w:rPr>
          <w:rFonts w:ascii="Times New Roman" w:hAnsi="Times New Roman"/>
          <w:sz w:val="26"/>
          <w:szCs w:val="26"/>
        </w:rPr>
        <w:t>Октябрьский</w:t>
      </w:r>
      <w:r w:rsidRPr="00B248BA">
        <w:rPr>
          <w:rFonts w:ascii="Times New Roman" w:hAnsi="Times New Roman"/>
          <w:sz w:val="26"/>
          <w:szCs w:val="26"/>
        </w:rPr>
        <w:t xml:space="preserve"> с/с, д.</w:t>
      </w:r>
      <w:r>
        <w:rPr>
          <w:rFonts w:ascii="Times New Roman" w:hAnsi="Times New Roman"/>
          <w:sz w:val="26"/>
          <w:szCs w:val="26"/>
        </w:rPr>
        <w:t> </w:t>
      </w:r>
      <w:r w:rsidR="00314619">
        <w:rPr>
          <w:rFonts w:ascii="Times New Roman" w:hAnsi="Times New Roman"/>
          <w:sz w:val="26"/>
          <w:szCs w:val="26"/>
        </w:rPr>
        <w:t>С</w:t>
      </w:r>
      <w:r w:rsidR="00154C9D">
        <w:rPr>
          <w:rFonts w:ascii="Times New Roman" w:hAnsi="Times New Roman"/>
          <w:sz w:val="26"/>
          <w:szCs w:val="26"/>
        </w:rPr>
        <w:t>елище</w:t>
      </w:r>
      <w:r w:rsidR="00314619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соответствующий критериям пустующего жилого дома.</w:t>
      </w:r>
    </w:p>
    <w:p w:rsidR="004641EB" w:rsidRPr="00B248BA" w:rsidRDefault="004641EB" w:rsidP="004641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41EB" w:rsidRPr="00AD0386" w:rsidRDefault="004641EB" w:rsidP="004641EB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D0386">
        <w:rPr>
          <w:rFonts w:ascii="Times New Roman" w:hAnsi="Times New Roman"/>
          <w:b/>
          <w:sz w:val="26"/>
          <w:szCs w:val="26"/>
        </w:rPr>
        <w:t>Сведения о жилом доме (из акта):</w:t>
      </w:r>
    </w:p>
    <w:p w:rsidR="00B73035" w:rsidRPr="001401E8" w:rsidRDefault="00B73035" w:rsidP="00B73035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Наружные размеры одноквартирного, блокированного жилого дома (квартиры в блокированном жилом доме):</w:t>
      </w:r>
      <w:r w:rsidR="004B3A08">
        <w:rPr>
          <w:rFonts w:ascii="Times New Roman" w:hAnsi="Times New Roman"/>
          <w:sz w:val="26"/>
          <w:szCs w:val="26"/>
        </w:rPr>
        <w:t xml:space="preserve"> </w:t>
      </w:r>
      <w:r w:rsidR="00154C9D">
        <w:rPr>
          <w:rFonts w:ascii="Times New Roman" w:hAnsi="Times New Roman"/>
          <w:b/>
          <w:i/>
          <w:sz w:val="26"/>
          <w:szCs w:val="26"/>
          <w:u w:val="single"/>
        </w:rPr>
        <w:t>9</w:t>
      </w:r>
      <w:r w:rsidR="000E6041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4E1D30" w:rsidRPr="001401E8">
        <w:rPr>
          <w:rFonts w:ascii="Times New Roman" w:hAnsi="Times New Roman"/>
          <w:b/>
          <w:i/>
          <w:sz w:val="26"/>
          <w:szCs w:val="26"/>
          <w:u w:val="single"/>
        </w:rPr>
        <w:t>х</w:t>
      </w:r>
      <w:proofErr w:type="gramStart"/>
      <w:r w:rsidR="00154C9D">
        <w:rPr>
          <w:rFonts w:ascii="Times New Roman" w:hAnsi="Times New Roman"/>
          <w:b/>
          <w:i/>
          <w:sz w:val="26"/>
          <w:szCs w:val="26"/>
          <w:u w:val="single"/>
        </w:rPr>
        <w:t>6</w:t>
      </w:r>
      <w:proofErr w:type="gramEnd"/>
    </w:p>
    <w:p w:rsidR="00B73035" w:rsidRPr="00B248BA" w:rsidRDefault="00B73035" w:rsidP="00B7303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Площадь _______</w:t>
      </w:r>
      <w:r w:rsidR="00154C9D">
        <w:rPr>
          <w:rFonts w:ascii="Times New Roman" w:hAnsi="Times New Roman"/>
          <w:b/>
          <w:i/>
          <w:sz w:val="26"/>
          <w:szCs w:val="26"/>
          <w:u w:val="single"/>
        </w:rPr>
        <w:t>53</w:t>
      </w:r>
      <w:r w:rsidR="001E55C9">
        <w:rPr>
          <w:rFonts w:ascii="Times New Roman" w:hAnsi="Times New Roman"/>
          <w:b/>
          <w:i/>
          <w:sz w:val="26"/>
          <w:szCs w:val="26"/>
          <w:u w:val="single"/>
        </w:rPr>
        <w:t>,</w:t>
      </w:r>
      <w:r w:rsidR="00154C9D">
        <w:rPr>
          <w:rFonts w:ascii="Times New Roman" w:hAnsi="Times New Roman"/>
          <w:b/>
          <w:i/>
          <w:sz w:val="26"/>
          <w:szCs w:val="26"/>
          <w:u w:val="single"/>
        </w:rPr>
        <w:t>2</w:t>
      </w:r>
      <w:r w:rsidR="0062394D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="0062394D">
        <w:rPr>
          <w:rFonts w:ascii="Times New Roman" w:hAnsi="Times New Roman"/>
          <w:b/>
          <w:i/>
          <w:sz w:val="26"/>
          <w:szCs w:val="26"/>
          <w:u w:val="single"/>
        </w:rPr>
        <w:t>кв.м</w:t>
      </w:r>
      <w:proofErr w:type="spellEnd"/>
      <w:r w:rsidR="0062394D">
        <w:rPr>
          <w:rFonts w:ascii="Times New Roman" w:hAnsi="Times New Roman"/>
          <w:b/>
          <w:i/>
          <w:sz w:val="26"/>
          <w:szCs w:val="26"/>
          <w:u w:val="single"/>
        </w:rPr>
        <w:t>.</w:t>
      </w:r>
      <w:r w:rsidRPr="00B248BA">
        <w:rPr>
          <w:rFonts w:ascii="Times New Roman" w:hAnsi="Times New Roman"/>
          <w:sz w:val="26"/>
          <w:szCs w:val="26"/>
        </w:rPr>
        <w:t>___________________________________________</w:t>
      </w:r>
    </w:p>
    <w:p w:rsidR="00B73035" w:rsidRPr="00B248BA" w:rsidRDefault="00B73035" w:rsidP="00B7303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Дата ввода в эксплуатацию одноквартирного, блокированного жилого дома (квартиры в блокированном жилом доме) ________________</w:t>
      </w:r>
      <w:r w:rsidR="00B248BA">
        <w:rPr>
          <w:rFonts w:ascii="Times New Roman" w:hAnsi="Times New Roman"/>
          <w:sz w:val="26"/>
          <w:szCs w:val="26"/>
        </w:rPr>
        <w:t>_</w:t>
      </w:r>
      <w:r w:rsidR="00314619">
        <w:rPr>
          <w:rFonts w:ascii="Times New Roman" w:hAnsi="Times New Roman"/>
          <w:b/>
          <w:i/>
          <w:sz w:val="26"/>
          <w:szCs w:val="26"/>
          <w:u w:val="single"/>
        </w:rPr>
        <w:t>19</w:t>
      </w:r>
      <w:r w:rsidR="00154C9D">
        <w:rPr>
          <w:rFonts w:ascii="Times New Roman" w:hAnsi="Times New Roman"/>
          <w:b/>
          <w:i/>
          <w:sz w:val="26"/>
          <w:szCs w:val="26"/>
          <w:u w:val="single"/>
        </w:rPr>
        <w:t>56</w:t>
      </w:r>
      <w:r w:rsidR="0062394D" w:rsidRPr="0062394D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="0062394D" w:rsidRPr="0062394D">
        <w:rPr>
          <w:rFonts w:ascii="Times New Roman" w:hAnsi="Times New Roman"/>
          <w:b/>
          <w:i/>
          <w:sz w:val="26"/>
          <w:szCs w:val="26"/>
          <w:u w:val="single"/>
        </w:rPr>
        <w:t>г.п</w:t>
      </w:r>
      <w:proofErr w:type="spellEnd"/>
      <w:r w:rsidR="0062394D" w:rsidRPr="0062394D">
        <w:rPr>
          <w:rFonts w:ascii="Times New Roman" w:hAnsi="Times New Roman"/>
          <w:b/>
          <w:i/>
          <w:sz w:val="26"/>
          <w:szCs w:val="26"/>
          <w:u w:val="single"/>
        </w:rPr>
        <w:t>.</w:t>
      </w:r>
      <w:r w:rsidR="001E55C9">
        <w:rPr>
          <w:rFonts w:ascii="Times New Roman" w:hAnsi="Times New Roman"/>
          <w:sz w:val="26"/>
          <w:szCs w:val="26"/>
        </w:rPr>
        <w:t>_______</w:t>
      </w:r>
    </w:p>
    <w:p w:rsidR="00B73035" w:rsidRPr="00B248BA" w:rsidRDefault="00B73035" w:rsidP="00B7303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Материал стен</w:t>
      </w:r>
      <w:r w:rsidR="00EB4DB5" w:rsidRPr="00B248BA">
        <w:rPr>
          <w:rFonts w:ascii="Times New Roman" w:hAnsi="Times New Roman"/>
          <w:sz w:val="26"/>
          <w:szCs w:val="26"/>
        </w:rPr>
        <w:t>:</w:t>
      </w:r>
      <w:r w:rsidR="004B3A08">
        <w:rPr>
          <w:rFonts w:ascii="Times New Roman" w:hAnsi="Times New Roman"/>
          <w:sz w:val="26"/>
          <w:szCs w:val="26"/>
        </w:rPr>
        <w:t xml:space="preserve"> </w:t>
      </w:r>
      <w:r w:rsidR="00EB4DB5" w:rsidRPr="001401E8">
        <w:rPr>
          <w:rFonts w:ascii="Times New Roman" w:hAnsi="Times New Roman"/>
          <w:b/>
          <w:i/>
          <w:sz w:val="26"/>
          <w:szCs w:val="26"/>
          <w:u w:val="single"/>
        </w:rPr>
        <w:t>дерево</w:t>
      </w:r>
    </w:p>
    <w:p w:rsidR="00B73035" w:rsidRPr="001401E8" w:rsidRDefault="00B73035" w:rsidP="00B73035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 xml:space="preserve">Этажность </w:t>
      </w:r>
      <w:proofErr w:type="gramStart"/>
      <w:r w:rsidR="00EB4DB5" w:rsidRPr="001401E8">
        <w:rPr>
          <w:rFonts w:ascii="Times New Roman" w:hAnsi="Times New Roman"/>
          <w:b/>
          <w:i/>
          <w:sz w:val="26"/>
          <w:szCs w:val="26"/>
          <w:u w:val="single"/>
        </w:rPr>
        <w:t>одноэтажный</w:t>
      </w:r>
      <w:proofErr w:type="gramEnd"/>
    </w:p>
    <w:p w:rsidR="00B73035" w:rsidRPr="0062394D" w:rsidRDefault="00B73035" w:rsidP="00B73035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Принадлежности одноквартирного, блокированного жилого дома (квартиры в блокированном жилом доме) (хозяйственные и иные постройки)</w:t>
      </w:r>
      <w:r w:rsidR="0062394D">
        <w:rPr>
          <w:rFonts w:ascii="Times New Roman" w:hAnsi="Times New Roman"/>
          <w:sz w:val="26"/>
          <w:szCs w:val="26"/>
        </w:rPr>
        <w:t xml:space="preserve"> </w:t>
      </w:r>
      <w:r w:rsidR="0062394D">
        <w:rPr>
          <w:rFonts w:ascii="Times New Roman" w:hAnsi="Times New Roman"/>
          <w:b/>
          <w:i/>
          <w:sz w:val="26"/>
          <w:szCs w:val="26"/>
        </w:rPr>
        <w:t>сарай</w:t>
      </w:r>
    </w:p>
    <w:tbl>
      <w:tblPr>
        <w:tblStyle w:val="a4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F04C4B" w:rsidRPr="00B248BA" w:rsidTr="000D5552">
        <w:tc>
          <w:tcPr>
            <w:tcW w:w="4536" w:type="dxa"/>
          </w:tcPr>
          <w:p w:rsidR="00F04C4B" w:rsidRPr="00B248BA" w:rsidRDefault="00F04C4B" w:rsidP="00F04C4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F04C4B" w:rsidRPr="00061BA0" w:rsidRDefault="00F04C4B" w:rsidP="002109F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D71C56" w:rsidRDefault="00D71C56" w:rsidP="00D71C5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На придомовой территории не осуществляются предусмотренные законодательством мероприятия по охране земель</w:t>
      </w:r>
    </w:p>
    <w:p w:rsidR="00D71C56" w:rsidRDefault="00D71C56" w:rsidP="00D71C56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Не соблюдаются требования к содержанию (эксплуатации) территории </w:t>
      </w:r>
    </w:p>
    <w:tbl>
      <w:tblPr>
        <w:tblStyle w:val="a4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D71C56" w:rsidTr="00D71C56">
        <w:tc>
          <w:tcPr>
            <w:tcW w:w="4536" w:type="dxa"/>
          </w:tcPr>
          <w:p w:rsidR="00D71C56" w:rsidRDefault="00D71C56">
            <w:pPr>
              <w:pStyle w:val="a3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D71C56" w:rsidRDefault="00D71C5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7B2266" w:rsidRDefault="00B73035" w:rsidP="00F04C4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>Сведения о лицах, включая наследников, которым предположительно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одноквартирный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жилой дом (квартира в блокированном жилом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доме) принадлежит на праве собственности, хозяйственного ведения или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оперативного управления, иных лицах, имеющих право владения и пользования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им</w:t>
      </w:r>
      <w:r w:rsidR="007B2266">
        <w:rPr>
          <w:rFonts w:ascii="Times New Roman" w:hAnsi="Times New Roman"/>
          <w:sz w:val="26"/>
          <w:szCs w:val="26"/>
        </w:rPr>
        <w:t>:</w:t>
      </w:r>
    </w:p>
    <w:p w:rsidR="000E6041" w:rsidRDefault="00154C9D" w:rsidP="004B3A08">
      <w:pPr>
        <w:pStyle w:val="a3"/>
        <w:tabs>
          <w:tab w:val="left" w:pos="9639"/>
        </w:tabs>
        <w:ind w:left="709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Мирончик Михаил Антонович, умер</w:t>
      </w:r>
    </w:p>
    <w:p w:rsidR="00154C9D" w:rsidRDefault="00154C9D" w:rsidP="004B3A08">
      <w:pPr>
        <w:pStyle w:val="a3"/>
        <w:tabs>
          <w:tab w:val="left" w:pos="9639"/>
        </w:tabs>
        <w:ind w:left="709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Мирончик Мария Герасимовна, умерла</w:t>
      </w:r>
    </w:p>
    <w:p w:rsidR="00154C9D" w:rsidRDefault="00154C9D" w:rsidP="004B3A08">
      <w:pPr>
        <w:pStyle w:val="a3"/>
        <w:tabs>
          <w:tab w:val="left" w:pos="9639"/>
        </w:tabs>
        <w:ind w:left="709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Мирончик Александр Михайлович, умер</w:t>
      </w:r>
    </w:p>
    <w:p w:rsidR="0062394D" w:rsidRDefault="0062394D" w:rsidP="004B3A08">
      <w:pPr>
        <w:pStyle w:val="a3"/>
        <w:tabs>
          <w:tab w:val="left" w:pos="9639"/>
        </w:tabs>
        <w:ind w:left="709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p w:rsidR="00B73035" w:rsidRPr="00B248BA" w:rsidRDefault="00B73035" w:rsidP="00B248BA">
      <w:pPr>
        <w:pStyle w:val="a3"/>
        <w:tabs>
          <w:tab w:val="left" w:pos="963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248BA">
        <w:rPr>
          <w:rFonts w:ascii="Times New Roman" w:hAnsi="Times New Roman"/>
          <w:sz w:val="26"/>
          <w:szCs w:val="26"/>
        </w:rPr>
        <w:t xml:space="preserve">Предположительный срок </w:t>
      </w:r>
      <w:proofErr w:type="spellStart"/>
      <w:r w:rsidRPr="00B248BA">
        <w:rPr>
          <w:rFonts w:ascii="Times New Roman" w:hAnsi="Times New Roman"/>
          <w:sz w:val="26"/>
          <w:szCs w:val="26"/>
        </w:rPr>
        <w:t>непроживания</w:t>
      </w:r>
      <w:proofErr w:type="spellEnd"/>
      <w:r w:rsidRPr="00B248BA">
        <w:rPr>
          <w:rFonts w:ascii="Times New Roman" w:hAnsi="Times New Roman"/>
          <w:sz w:val="26"/>
          <w:szCs w:val="26"/>
        </w:rPr>
        <w:t xml:space="preserve"> в одноквартирном, блокированном</w:t>
      </w:r>
      <w:r w:rsidR="004B3A0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жилом доме (квартире в блокированном жилом доме) собственника, иных лиц,</w:t>
      </w:r>
      <w:r w:rsidR="00733418">
        <w:rPr>
          <w:rFonts w:ascii="Times New Roman" w:hAnsi="Times New Roman"/>
          <w:sz w:val="26"/>
          <w:szCs w:val="26"/>
        </w:rPr>
        <w:t xml:space="preserve"> </w:t>
      </w:r>
      <w:r w:rsidRPr="00B248BA">
        <w:rPr>
          <w:rFonts w:ascii="Times New Roman" w:hAnsi="Times New Roman"/>
          <w:sz w:val="26"/>
          <w:szCs w:val="26"/>
        </w:rPr>
        <w:t>имеющих право владения и пользования этим д</w:t>
      </w:r>
      <w:r w:rsidR="00B248BA">
        <w:rPr>
          <w:rFonts w:ascii="Times New Roman" w:hAnsi="Times New Roman"/>
          <w:sz w:val="26"/>
          <w:szCs w:val="26"/>
        </w:rPr>
        <w:t>омом (квартирой):</w:t>
      </w:r>
      <w:r w:rsidR="00154C9D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B248BA">
        <w:rPr>
          <w:rFonts w:ascii="Times New Roman" w:hAnsi="Times New Roman"/>
          <w:sz w:val="26"/>
          <w:szCs w:val="26"/>
          <w:u w:val="single"/>
        </w:rPr>
        <w:tab/>
      </w:r>
    </w:p>
    <w:p w:rsidR="00FC2D2B" w:rsidRDefault="00FC2D2B" w:rsidP="004641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41EB" w:rsidRDefault="004641EB" w:rsidP="004641E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AD0386">
        <w:rPr>
          <w:rFonts w:ascii="Times New Roman" w:hAnsi="Times New Roman"/>
          <w:sz w:val="26"/>
          <w:szCs w:val="26"/>
        </w:rPr>
        <w:t>От лиц, имеющих право пользования жилым домом</w:t>
      </w:r>
      <w:r>
        <w:rPr>
          <w:rFonts w:ascii="Times New Roman" w:hAnsi="Times New Roman"/>
          <w:sz w:val="26"/>
          <w:szCs w:val="26"/>
        </w:rPr>
        <w:t>, в Октябрьский сельский исполнительный комитет не поступало уведомлений о намерении использовать такой дом для проживания.</w:t>
      </w:r>
    </w:p>
    <w:p w:rsidR="004641EB" w:rsidRDefault="004641EB" w:rsidP="004641E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641EB" w:rsidRPr="00FC2D2B" w:rsidRDefault="004641EB" w:rsidP="004641E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FC2D2B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FC2D2B">
        <w:rPr>
          <w:rFonts w:ascii="Times New Roman" w:hAnsi="Times New Roman"/>
          <w:b/>
          <w:sz w:val="26"/>
          <w:szCs w:val="26"/>
        </w:rPr>
        <w:t>Октябрьский сельский исполнительный комитет просит всех заинтересованных лиц в течение одного месяца со дня вручения извещения (двух</w:t>
      </w:r>
      <w:proofErr w:type="gramEnd"/>
      <w:r w:rsidRPr="00FC2D2B">
        <w:rPr>
          <w:rFonts w:ascii="Times New Roman" w:hAnsi="Times New Roman"/>
          <w:b/>
          <w:sz w:val="26"/>
          <w:szCs w:val="26"/>
        </w:rPr>
        <w:t xml:space="preserve"> месяцев со дня его опубликования – в случаях неполучения отправленного извещения, отказа от его получения, либо </w:t>
      </w:r>
      <w:proofErr w:type="spellStart"/>
      <w:r w:rsidRPr="00FC2D2B">
        <w:rPr>
          <w:rFonts w:ascii="Times New Roman" w:hAnsi="Times New Roman"/>
          <w:b/>
          <w:sz w:val="26"/>
          <w:szCs w:val="26"/>
        </w:rPr>
        <w:t>ненаправления</w:t>
      </w:r>
      <w:proofErr w:type="spellEnd"/>
      <w:r w:rsidRPr="00FC2D2B">
        <w:rPr>
          <w:rFonts w:ascii="Times New Roman" w:hAnsi="Times New Roman"/>
          <w:b/>
          <w:sz w:val="26"/>
          <w:szCs w:val="26"/>
        </w:rPr>
        <w:t xml:space="preserve"> извещения в связи с тем, что правообладатели не известны или неизвестно место их фактического проживания либо место нахождения) уведомить сельский исполнительный комитет о намерении использовать пустующий дом для проживания.</w:t>
      </w:r>
    </w:p>
    <w:p w:rsidR="004641EB" w:rsidRPr="00FC2D2B" w:rsidRDefault="004641EB" w:rsidP="004641E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4641EB" w:rsidRPr="00FC2D2B" w:rsidRDefault="004641EB" w:rsidP="004641E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FC2D2B">
        <w:rPr>
          <w:rFonts w:ascii="Times New Roman" w:hAnsi="Times New Roman"/>
          <w:b/>
          <w:sz w:val="26"/>
          <w:szCs w:val="26"/>
        </w:rPr>
        <w:t xml:space="preserve">Телефон для справок 72 2 35; 72 2 36  </w:t>
      </w:r>
    </w:p>
    <w:sectPr w:rsidR="004641EB" w:rsidRPr="00FC2D2B" w:rsidSect="00F418F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7D47"/>
    <w:multiLevelType w:val="hybridMultilevel"/>
    <w:tmpl w:val="C84C7EAC"/>
    <w:lvl w:ilvl="0" w:tplc="507AB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DD1695"/>
    <w:multiLevelType w:val="hybridMultilevel"/>
    <w:tmpl w:val="255C8794"/>
    <w:lvl w:ilvl="0" w:tplc="58CE3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73035"/>
    <w:rsid w:val="00061BA0"/>
    <w:rsid w:val="000A2C01"/>
    <w:rsid w:val="000A58FA"/>
    <w:rsid w:val="000B2B7B"/>
    <w:rsid w:val="000D5552"/>
    <w:rsid w:val="000E5A5E"/>
    <w:rsid w:val="000E6041"/>
    <w:rsid w:val="001401E8"/>
    <w:rsid w:val="0014198F"/>
    <w:rsid w:val="00154C9D"/>
    <w:rsid w:val="001B1CC8"/>
    <w:rsid w:val="001E55C9"/>
    <w:rsid w:val="002109F0"/>
    <w:rsid w:val="002142E5"/>
    <w:rsid w:val="002258B5"/>
    <w:rsid w:val="002646C5"/>
    <w:rsid w:val="00307584"/>
    <w:rsid w:val="00314619"/>
    <w:rsid w:val="00356486"/>
    <w:rsid w:val="003A18D7"/>
    <w:rsid w:val="00415B15"/>
    <w:rsid w:val="004641EB"/>
    <w:rsid w:val="00473EF7"/>
    <w:rsid w:val="00475F94"/>
    <w:rsid w:val="00477268"/>
    <w:rsid w:val="004A4849"/>
    <w:rsid w:val="004B3A08"/>
    <w:rsid w:val="004E1D30"/>
    <w:rsid w:val="00503F18"/>
    <w:rsid w:val="005042CB"/>
    <w:rsid w:val="0053262A"/>
    <w:rsid w:val="00586261"/>
    <w:rsid w:val="00592EBB"/>
    <w:rsid w:val="005A6A50"/>
    <w:rsid w:val="005E7795"/>
    <w:rsid w:val="0062394D"/>
    <w:rsid w:val="0065558D"/>
    <w:rsid w:val="00691160"/>
    <w:rsid w:val="006D52B5"/>
    <w:rsid w:val="00733418"/>
    <w:rsid w:val="007449B3"/>
    <w:rsid w:val="007465AA"/>
    <w:rsid w:val="007B2266"/>
    <w:rsid w:val="007D51AD"/>
    <w:rsid w:val="007D7DBC"/>
    <w:rsid w:val="007F788A"/>
    <w:rsid w:val="00820073"/>
    <w:rsid w:val="008379B6"/>
    <w:rsid w:val="0096127D"/>
    <w:rsid w:val="0097208F"/>
    <w:rsid w:val="009D0161"/>
    <w:rsid w:val="00A5692C"/>
    <w:rsid w:val="00AE600D"/>
    <w:rsid w:val="00B248BA"/>
    <w:rsid w:val="00B50A07"/>
    <w:rsid w:val="00B73035"/>
    <w:rsid w:val="00C779FE"/>
    <w:rsid w:val="00CA72B5"/>
    <w:rsid w:val="00CB70BB"/>
    <w:rsid w:val="00CC6621"/>
    <w:rsid w:val="00D71C56"/>
    <w:rsid w:val="00DF3146"/>
    <w:rsid w:val="00DF3AE8"/>
    <w:rsid w:val="00EB4DB5"/>
    <w:rsid w:val="00F04C4B"/>
    <w:rsid w:val="00F2789C"/>
    <w:rsid w:val="00F418F3"/>
    <w:rsid w:val="00F663F9"/>
    <w:rsid w:val="00F718EC"/>
    <w:rsid w:val="00F7560F"/>
    <w:rsid w:val="00F819CD"/>
    <w:rsid w:val="00FC2D2B"/>
    <w:rsid w:val="00FF1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35"/>
    <w:pPr>
      <w:spacing w:after="200" w:line="276" w:lineRule="auto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03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3035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73035"/>
    <w:pPr>
      <w:jc w:val="left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F0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5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8B5DC-EB51-405A-98C6-B2A14A8D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2026-06-08T07:09:00Z</cp:lastPrinted>
  <dcterms:created xsi:type="dcterms:W3CDTF">2021-12-10T07:30:00Z</dcterms:created>
  <dcterms:modified xsi:type="dcterms:W3CDTF">2026-06-08T07:09:00Z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91242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S9.2.0</vt:lpwstr>
  </property>
</Properties>
</file>