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29 декабря 2021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773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Программе патриотического воспитания населения Республики Беларусь на 2022–2025 годы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28 марта 2022 г. № 181 (Национальный правовой Интернет-портал Республики Беларусь, 01.04.2022, 5/50071)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12 мая 2023 г. № 307 (Национальный правовой Интернет-портал Республики Беларусь, 18.05.2023, 5/51669)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октября 2023 г. № 722 (Национальный правовой Интернет-портал Республики Беларусь, 25.10.2023, 5/52278)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26 июля 2024 г. № 549 (Национальный правовой Интернет-портал Республики Беларусь, 03.08.2024, 5/53736)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5 декабря 2024 г. № 906 (Национальный правовой Интернет-портал Республики Беларусь, 12.12.2024, 5/54261)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8 августа 2025 г. № 425 (Национальный правовой Интернет-портал Республики Беларусь, 15.08.2025, 6-4/55116)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Программу патриотического воспитания населения Республики Беларусь на 2022–2025 годы (далее – Программа)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Республиканским органам государственного управления и иным организациям, подчиненным Совету Министров Республики Беларусь, облисполкомам, Минскому горисполкому: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меры по реализации Программы;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ежегодно разрабатывать и утверждать планы мероприятий по реализации Программы;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 25 января года, следующего за отчетным, представлять в Министерство образования информацию о ходе реализации и результатах выполнения Программы.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Министерству образования ежегодно до 20 февраля года, следующего за отчетным, представлять в Администрацию Президента Республики Беларусь и Совет Министров Республики Беларусь информацию о ходе реализации и результатах выполнения Программы.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Возложить персональную ответственность за своевременную и качественную реализацию Программы на руководителей государственных органов и иных организаций, являющихся исполнителями Программы.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Настоящее постановление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Р.Головченко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0"/>
          <w:szCs w:val="20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29.12.2021 № 773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ПРОГРАММА</w:t>
      </w:r>
      <w:br/>
      <w:r>
        <w:rPr>
          <w:sz w:val="24"/>
          <w:szCs w:val="24"/>
          <w:b/>
          <w:bCs/>
        </w:rPr>
        <w:t xml:space="preserve">патриотического воспитания населения Республики Беларусь на 2022–2025 годы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Актуальность разработки Программы обусловлена геополитическими вызовами, необходимостью своевременного укрепления государственного суверенитета и национальной безопасности Республики Беларусь посредством консолидации общества и обеспечения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Строительство и укрепление независимого белорусского государства, обеспечение дальнейшей консолидации белорусского общества требуют выработки целостной системы патриотического воспитания, которая должна основываться на историческом опыте белорусской нации, духовных и моральных традициях, ценностных убеждениях и ориентирах, составляющих основу менталитета белорусов, таких базовых принципах современного этапа государственного строительства Беларуси, как «Единство. Развитие. Независимость».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настоящей Программы используются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 – человек, который осознанно соотносит свою деятельность с интересами страны, идентифицирует себя и свое будущее с народом, историей, культурой и готов стоять на защите интересов Отечества;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патриотизм – духовное достояние личности, характеризующее высший уровень ее развития, осознанная повседневная деятельность гражданина во благо Родины, народа,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патриотическое воспитание – процесс, основывающийся на патриотических ценностях, которые направлены на установление и укрепление начал общности и консолидации, осознание единства общественных и государственных интересов.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Патриотические ценности: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Родина (место рождения человека, страна, в которой он родился, культурно-историческая среда, созданная предками);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Отечество (страна, государство, с которым личность связана системой отношений, регламентированных правами и обязанностями);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семья, преемственность поколений, нация;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государственность, государственный суверенитет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государственная символика Республики Беларусь (флаг, герб, гимн);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историческая память, национально-культурная идентичность;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национальная культура.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Патриотические ценностные ориентации, формируемые у населения: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любовь к Родине, малой родине, уважение и защита Отечества, знание национальной (отечественной) истории;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уважительное отношение к старшим, забота о младших и ответственность за 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служение народу;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единство современной белорусской нации, понимание национальной идеи как мировоззренческой основы консолидации белорусского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знание исторических форм государственности на территории Беларуси и национальной белорусской государственности, готовность к защите и укреплению государственного суверенитета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уважительное отношение к представителям различных конфессий, национальностей, социальных групп;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знание и уважение наиболее значимых достижений и традиций национальной культуры.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Патриотическое воспитание населения обеспечивается системой целенаправленных мер мировоззренческого, идеологического, правового, политического, информационного и организационного характера, подкрепленных конкретными мероприятиями.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Особая роль в воспитании патриотизма отводится семье, где оно основывается на духовной связи между поколениями, включает в себя формирование патриотических чувств и патриотического поведения. Семейное патриотическое воспитание должно быть целенаправленным, последовательным, своевременным и продолжаться на всех этапах становления высоконравственной, гармонично развитой личности, у которой сформировано чувство ответственности за судьбу страны и которая способна на сопереживание, милосердие, самопожертвование.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ориентирована на представителей всех слоев белорусского общества и возрастных групп населения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согласуется с решениями Всебелорусского народного собрания, актами законодательства, ориентированными на среднесрочную и долгосрочную перспективу.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ОСНОВНЫЕ ВЫЗОВЫ ДЛЯ БЕЛОРУССКОГО ОБЩЕСТВА НА СОВРЕМЕННОМ ЭТАПЕ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Программа разработана на основе статистических данных, научных исследований, актов законодательства с учетом результатов социологического опроса населения, проведенного государственным научным учреждением «Институт социологии Национальной академии наук Беларуси» в 2021 году, а также аналитических материалов, подготовленных Белорусским институтом стратегических исследований.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Патриотизм неразрывно связан с идентичностью, чувством коллективной принадлежности (к стране, народу, этносу) и готовностью действовать во благо страны. Отличительной чертой белорусского патриотизма является фокусировка на настоящем, что делает его основным связующим звеном между образами прошлого и будущего страны. Главными объединяющими белорусское общество факторами выступают место проживания, общие традиции, обычаи, менталитет, гражданство. Быть патриотом – значит любить Беларусь, жить и работать в своей стране для ее благополучия, ценить белорусскую культуру, а также уважать государственную символику Республики Беларусь. «Генетическому коду» белорусского народа присущи взаимное уважение, гуманизм, добросердечность, трудолюбие, сострадание.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своей жизнедеятельности белорусы опираются на значимые исторические события, составляющие фундамент государственности, выбирая в качестве примеров для подражания исторические личности.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Граждане заинтересованы в сохранении созданного за годы независимости сильного государства-партнера, предоставляющего равные стартовые возможности для самореализации. При этом эффективная реализация в Беларуси социально ориентированной политики привела к тому, что в нынешних условиях наблюдается некоторый объективный дисбаланс между патерналистскими ожиданиями части граждан, не желающих брать на себя ответственность за собственное благополучие, и реальными экономическими возможностями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2020 года Республика Беларусь превратилась в арену геополитического противостояния крупных мировых политических игроков, став объектом неприкрытого информационного, политического и экономического давления со стороны западных государств.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Продолжаются попытки насаждения коллаборационистской символики, тенденциозные трактовки моральных и религиозных принципов, навязывание белорусским гражданам несвойственных культурных моделей. Первоочередным объектом деструктивного информационного воздействия является молодое поколение.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Ряд иностранных государств, отвечая на вызовы, связанные с нехваткой высококвалифицированных работников и спадом численности населения, стремится приумножить свой человеческий капитал за счет зарубежных трудовых ресурсов, в том числе из 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Некоторые сопредельные с Республикой Беларусь государства продолжают проводить навязчивую политику по отношению к проживающим в Беларуси своим соотечественникам, пытаясь размыть у белорусов чувства гражданственности, принадлежности к своему Отечеству, разделить людей по национальному признаку, сформировать в Республике Беларусь социальные группы, лояльные иностранным государствам.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Угрожающей тенденцией являются попытки деформации исторической памяти посредством умышленного и целенаправленного искажения истории, навязывания чуждых смыслов и интерпретаций, политизации ключевых событий и дат. Вместе с тем вопреки неоднократным попыткам подвергнуть ревизии историю страны центральное место в исторической памяти народа занимает Великая Отечественная война. Ее события вызывают наибольший интерес, День Победы является значимым для большинства граждан. Война воспринимается современниками как тяжелое испытание советского народа, героический подвиг и великая Победа, а вклад белорусского народа в Победу выступает главным предметом национальной гордости.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настоящее время особому воздействию подвергаются традиционные ценности как основа смыслообразующих жизненных ориентиров белорусского народа. В частности, это проявляется в понижении статуса института брака и духовно-нравственных семейных ценностей, увеличении числа разводов и количества неполных семей, ослаблении связей между поколениями в семье, недостаточной социально-психологической готовности молодежи к семейной жизни и осознанному родительству.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Современные реалии, вызовы и тенденции позволяют определить целевую направленность Программы: создание и практическая реализация комплексной системы мер идейно-теоретического, просветительского и практико-воспитательного характера по формированию духовно-нравственных основ культуры, патриотизма и гражданственности современного человека, отвечающей национально-государственным интересам в сфере социального, культурного, идеологического, духовного развития. Функционирование этой системы должно не только базироваться на традиционных культурно-исторических и нравственных ценностях, но и отвечать тенденциям формирования высокоинтеллектуального общества, коррелировать с достигнутым современным обществом интеллектуально-техническим уровнем развития, соответствовать приоритетам государственной политики.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ЦЕЛЬ, ЗАДАЧИ, СПОСОБЫ РЕАЛИЗАЦИИ ПРОГРАММЫ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Цель Программы – совершенствование государственной политики патриотического воспитания населения через формирование национальной идентичности на основе единых ценностей (стремление к мирной и независимой созидательной жизни, справедливость, единство, развитие), гордости за собственную страну, ее историю и культуру, достижения в экономике, науке и спорте, готовности к защите независимости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Задачи Программы: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национальной идентичности – внедрение и утверждение общественно-государственных (национальных) ценностей, формирование нации как единого целого, представленного уникальными традициями и культурой;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духовно-нравственное воспитание – сохранение и обеспечение преемственности традиционных ценностей белорусского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историко-культурное воспитание – популяризация отечественной истории, распространение научно обоснованной информации об историко-культурном наследии, боевых подвигах и трудовых свершениях белорусского народа, важных исторических событиях, памятных местах, их роли и значимости в становлении белорусской государственности;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гражданско-патриотическое воспитание – формирование законопослушного гражданина, человека, осознанно и активно исполняющего свой гражданский долг, привитие глубокого уважения и почитания государственной символики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военно-патриотическое воспитание – формирование физических, духовных качеств, которые позволят быть морально стойкими, готовыми к выполнению конституционной обязанности по защите Отечества;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научно-методологических, методических, нормативных правовых и организационно-технических основ национально-патриотического воспитания – развитие целостной государственной политики национально-патриотического воспитания.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Выполнение задач, определенных Программой, осуществляется через: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формирование национальной идентичности: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информационно-просветительской работы с целью донесения до населения Беларуси, белорусов, проживающих за рубежом, содержания общественно-государственных ценностей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политической, правовой, моральной, антикоррупционной и этической формы общественного сознания;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проведения мероприятий национально-патриотического направления, в том числе приуроченных к государственным праздникам;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знаний о выдающихся личностях белорусского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целостного культурно-языкового пространства, основанного на закрепленном на конституционном уровне двуязычии, поддержке и развитии культур других национальностей, проживающих на территории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осведомленности населения о роли и значении членства Республики Беларусь в Организации Объединенных Наций, Организации Договора о коллективной безопасности, Евразийском экономическом союзе, других международных организациях, а также об участии в строительстве Союзного 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духовно-нравственное воспитание: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мероприятий, направленных на укрепление в обществе духовных, культурных и исторических традиций белорусского народа;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утверждению семейных ценностей и активное привлечение семьи к процессу национально-патриотического воспитания;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комплекса мероприятий по ознакомлению широкого круга общественности с ценностями христианской культуры и укреплению в обществе межконфессионального мира;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современных форм культурно-просветительской деятельности по вопросам воспитания и привитие молодежи общечеловеческих ценностей;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историко-культурное воспитание: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разработку и актуализацию национально-исторической политики;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популяризацию и сохранение национального историко-культурного наследия в Республике Беларусь и мире;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расширение сети объектов историко-культурного наследия, восстановление и реставрацию исторических объектов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мероприятий, направленных на популяризацию исторических мест и выдающихся людей – выходцев из Беларуси;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комплекса мероприятий по результатам расследования Генеральной прокуратурой преступлений фашистов и их пособников в годы Великой Отечественной войны;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гражданско-патриотическое воспитание: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осознанного отношения населения к государственной символике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основ национального самосознания через систему идей о целях белорусского общества и гражданина, средствах их достижения;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торжественных мероприятий, посвященных государственным праздникам (День народного единства, День Независимости Республики Беларусь, День Победы), как основу гражданско-патриотического воспитания;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распространение и внедрение в практику передовых технологий работы по патриотическому воспитанию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формирование уважительного отношения к историческим святыням и памятникам Отечества, родной природе, чувства гордости за отечественные достижения;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военно-патриотическое воспитание: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укрепление престижа службы в Вооруженных Силах Республики Беларусь и правоохранительных органах;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системы военно-патриотического воспитания и общественного содействия безопасности и обороне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торжественных (памятных) мероприятий, посвященных праздничным дням и памятным датам (День защитников Отечества и Вооруженных Сил Республики Беларусь, День памяти воинов-интернационалистов, профессиональные, в том числе связанные с ознаменованием выдающихся заслуг видов и родов войск Вооруженных Сил Республики Беларусь в защите Отечества, праздничные дни);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осуществление шефства воинскими частями, подразделениями Вооруженных Сил Республики Беларусь, других войск и воинских формирований над учреждениями образования, проведение в них мероприятий гражданско-, героико- и военно-патриотической направленности, профориентационной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военно-прикладного и служебно-прикладного спорта, военного научно-технического творчества и инноваций;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спортивно-патриотических мероприятий с участием широкого круга общественности, посвященных знаменательным датам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организацию деятельности военно-патриотических клубов обучающихся на базе воинских частей, подразделений Вооруженных Сил, других войск и воинских формирований;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формирование научно-методологических, методических, нормативных правовых и организационно-технических основ на</w:t>
      </w:r>
      <w:r>
        <w:rPr>
          <w:sz w:val="24"/>
          <w:szCs w:val="24"/>
          <w:b/>
          <w:bCs/>
        </w:rPr>
        <w:t xml:space="preserve">ционально-патриотического воспитания: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научное обоснование национальной идеи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разработку и реализацию теоретико-методологических научных исследований в области патриотического воспитания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и формирование правовой базы в сфере патриотического воспитания;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кадровой работы идеологической вертикали;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разработку критериев, параметров эффективности патриотического воспитания населения.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МЕХАНИЗМЫ РЕАЛИЗАЦИИ ПРОГРАММЫ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Программы осуществляется на основе межведомственного, межотраслевого взаимодействия и общественно-государственного партнерства, государственно-частного партнерства в решении задач патриотического воспитания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Исполнителями Программы являются республиканские органы государственного управления и иные организации, подчиненные Совету Министров Республики Беларусь, местные исполнительные и распорядительные органы, организации всех форм собственности, общественные объединения в рамках их компетенций.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Механизмами реализации Программы являются государственные программы, программы деятельности Правительства Республики Беларусь, программы развития отраслей и регионов на пятилетний период, принимаемые (издаваемые) акты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Ежегодно всеми заинтересованными в рамках их компетенций разрабатываются и утверждаются соответствующие планы мероприятий по реализации Программы.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Выполнение плана мероприятий по реализации Программы вносится на рассмотрение на коллегиях, совещаниях, заседаниях, советах учреждений образования, собраниях трудовых коллективов. При необходимости осуществляется корректировка должностных обязанностей руководителей и сотрудников всех уровней, отвечающих за идеологическую и воспитательную работу, военно-патриотическое воспитание.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Предусматривается активизация деятельности общественных объединений и формирований при реализации Программы посредством создания общественных советов, организации работы совещательно-консультативных органов, диалоговых площадок.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Реализация Программы осуществляется в пределах средств, предусматриваемых в установленном порядке в республиканском и (или) местных бюджетах органам государственного управления, иным организациям, подчиненным Совету Министров Республики Беларусь, местным исполнительным и распорядительным органам, а также за счет иных источников, не запрещенных законодательством.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ОЖИДАЕМЫЕ РЕЗУЛЬТАТЫ РЕАЛИЗАЦИИ ПРОГРАММЫ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соответствии с целью Программы ее результатом будут являться целенаправленная государственная политика патриотического воспитания населения, создание условий для консолидации населения Республики Беларусь через формирование национальной идентичности на основе единых национальных ценностей: стремления к мирной и независимой созидательной жизни, справедливости, единства,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Кумулятивным количественным показателем станет численность представителей всех социально-возрастных категорий населения, охваченных мероприятиями Программы.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Показателями результативности реализации Программы выступают: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эффективное функционирование системы межведомственного, межотраслевого взаимодействия и общественно-государственного партнерства в решении задач патриотического воспитания;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ответственности за настоящее и будущее страны у всех возрастных групп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осознанного отношения к выполнению конституционной обязанности по защите Отечества;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интереса представителей всех возрастных групп населения к изучению исторического прошлого Беларуси, в том числе военного, осознание необходимости сохранения памяти об исторических подвигах защитников Отечества;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сформированное у населения уважение и почитание государственной символики Республики Беларусь, уважение к историческим святыням и памятникам Отечества, родной природе, чувство гордости за отечественные достижения;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активное вовлечение института семьи в патриотическое воспитание;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участия представителей всех возрастных групп населения в мероприятиях патриотической направленности, формирование положительной мотивации к участию в социально значимой деятельности, в том числе волонтерской, для решения практических проблем в разных сферах жизнедеятельности страны;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интереса населения к деятельности видных представителей культуры, науки и искусства Беларуси, достижениям отечественных ученых, внесших значительный вклад в развитие науки, а также к отечественной литературе, музыке, искусству, гуманитарным и естественным наукам;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охвата населения Республики Беларусь мероприятиями (проектами), формирующими патриотические ценностные ориентации;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эффективное функционирование общественных и образовательных организаций по патриотическому воспитанию, а также системы профессиональной ориентации учащихся по их привлечению к работе в различных отраслях отечественной промышленности, системе образования, науки, культуры, спорта, сфере услуг и иной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количества молодежных инициатив, экспериментальных и инновационных проектов по патриотическому воспитанию;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активное участие всех слоев населения в республиканских и областных конкурсах, семинарах, конференциях, выставках, экспозициях, посвященных культурным и историческим событиям, знаменательным датам и видным деятелям Беларуси;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актуализированная правовая база сопровождения и регулирования патриотического воспитания населения в сфере молодежной политики, культуры,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сформированная система непрерывного патриотического воспитания детей и молодежи;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разработанный механизм мониторинга качества и оценки эффективности Программы;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разработанная методика оценки сформированности у различных групп населения патриотических ценностей и ее динамики;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увеличение количества научных исследований и инновационных разработок в сфере патриотического воспитания, сформированность научного знания о теоретико-методологических основах патриотического воспитания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методические рекомендации по организации патриотического воспитания населения, материалы для республиканских информационно-пропагандистских групп;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система информационно-методического обеспечения патриотического воспитания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сформированные сообщества экспертов в сфере патриотического воспитания населения, готовые оказывать консультативно-методическую помощь разным субъектам и группам по вопросам, связанным с патриотическим воспитанием населения, а также осуществлять экспертную оценку направлений патриотического воспитания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подготовленные и внедренные эффективные комплексы учебных и специальных программ, методик и технологий работы по патриотическому воспитанию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информационная база сетевых ресурсов и сервисов для повышения эффективности реализации технологий патриотического воспитания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 систематизация белорусского опыта в сфере патриотического воспитания населения с целью его трансляции и дальнейшего практического использования.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Выполнение показателей результативности реализации Программы также может определяться на основании тематических социологических опросов и исследований.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2025-08-20T18:34:43+03:00</dcterms:created>
  <dcterms:modified xsi:type="dcterms:W3CDTF">2025-08-20T18:34:43+03:00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