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DD" w:rsidRPr="008B28DD" w:rsidRDefault="008B28DD" w:rsidP="008B28DD">
      <w:pPr>
        <w:spacing w:after="440"/>
        <w:jc w:val="both"/>
        <w:rPr>
          <w:rFonts w:ascii="Times New Roman" w:hAnsi="Times New Roman"/>
          <w:b/>
          <w:bCs/>
          <w:color w:val="000000"/>
          <w:sz w:val="54"/>
          <w:u w:val="single"/>
        </w:rPr>
      </w:pPr>
      <w:r w:rsidRPr="008B28DD">
        <w:rPr>
          <w:rFonts w:ascii="Times New Roman" w:hAnsi="Times New Roman"/>
          <w:b/>
          <w:color w:val="000000"/>
          <w:sz w:val="40"/>
          <w:szCs w:val="26"/>
          <w:u w:val="single"/>
        </w:rPr>
        <w:t xml:space="preserve">1.1.14. Принятие решения о переводе жилого помещения </w:t>
      </w:r>
      <w:proofErr w:type="gramStart"/>
      <w:r w:rsidRPr="008B28DD">
        <w:rPr>
          <w:rFonts w:ascii="Times New Roman" w:hAnsi="Times New Roman"/>
          <w:b/>
          <w:color w:val="000000"/>
          <w:sz w:val="40"/>
          <w:szCs w:val="26"/>
          <w:u w:val="single"/>
        </w:rPr>
        <w:t>в</w:t>
      </w:r>
      <w:proofErr w:type="gramEnd"/>
      <w:r w:rsidRPr="008B28DD">
        <w:rPr>
          <w:rFonts w:ascii="Times New Roman" w:hAnsi="Times New Roman"/>
          <w:b/>
          <w:color w:val="000000"/>
          <w:sz w:val="40"/>
          <w:szCs w:val="26"/>
          <w:u w:val="single"/>
        </w:rPr>
        <w:t xml:space="preserve"> нежилое </w:t>
      </w:r>
    </w:p>
    <w:p w:rsidR="006C5D98" w:rsidRPr="002B7F82" w:rsidRDefault="006C5D98" w:rsidP="007F192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 w:rsidRPr="002B7F82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Прием, запрос и выдачу документов по данной административной процедуре осуществляет </w:t>
      </w:r>
      <w:r w:rsidRPr="007F1925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служба «одно окно» райисполкома</w:t>
      </w:r>
    </w:p>
    <w:p w:rsidR="006C5D98" w:rsidRPr="001A3B67" w:rsidRDefault="006C5D98" w:rsidP="007F1925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1A3B67">
        <w:rPr>
          <w:rFonts w:ascii="Times New Roman" w:hAnsi="Times New Roman"/>
          <w:color w:val="000000"/>
          <w:sz w:val="30"/>
          <w:szCs w:val="30"/>
        </w:rPr>
        <w:t xml:space="preserve">Куда обращаться: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ул.</w:t>
      </w:r>
      <w:r w:rsidR="007F1925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gramStart"/>
      <w:r w:rsidRPr="001A3B67">
        <w:rPr>
          <w:rFonts w:ascii="Times New Roman" w:hAnsi="Times New Roman"/>
          <w:b/>
          <w:color w:val="000000"/>
          <w:sz w:val="30"/>
          <w:szCs w:val="30"/>
        </w:rPr>
        <w:t>Советская</w:t>
      </w:r>
      <w:proofErr w:type="gramEnd"/>
      <w:r w:rsidRPr="001A3B67">
        <w:rPr>
          <w:rFonts w:ascii="Times New Roman" w:hAnsi="Times New Roman"/>
          <w:b/>
          <w:color w:val="000000"/>
          <w:sz w:val="30"/>
          <w:szCs w:val="30"/>
        </w:rPr>
        <w:t>, д. 15,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каб.</w:t>
      </w:r>
      <w:r>
        <w:rPr>
          <w:rFonts w:ascii="Times New Roman" w:hAnsi="Times New Roman"/>
          <w:b/>
          <w:color w:val="000000"/>
          <w:sz w:val="30"/>
          <w:szCs w:val="30"/>
        </w:rPr>
        <w:t>1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(тел. </w:t>
      </w:r>
      <w:r w:rsidR="0012429E">
        <w:rPr>
          <w:rFonts w:ascii="Times New Roman" w:hAnsi="Times New Roman"/>
          <w:color w:val="000000"/>
          <w:sz w:val="30"/>
          <w:szCs w:val="30"/>
        </w:rPr>
        <w:t>55-7</w:t>
      </w:r>
      <w:r>
        <w:rPr>
          <w:rFonts w:ascii="Times New Roman" w:hAnsi="Times New Roman"/>
          <w:color w:val="000000"/>
          <w:sz w:val="30"/>
          <w:szCs w:val="30"/>
        </w:rPr>
        <w:t>34</w:t>
      </w:r>
      <w:r w:rsidR="0012429E">
        <w:rPr>
          <w:rFonts w:ascii="Times New Roman" w:hAnsi="Times New Roman"/>
          <w:color w:val="000000"/>
          <w:sz w:val="30"/>
          <w:szCs w:val="30"/>
        </w:rPr>
        <w:t xml:space="preserve">. единый номер </w:t>
      </w:r>
      <w:r w:rsidR="0012429E" w:rsidRPr="0012429E">
        <w:rPr>
          <w:rFonts w:ascii="Times New Roman" w:hAnsi="Times New Roman"/>
          <w:color w:val="FF0000"/>
          <w:sz w:val="30"/>
          <w:szCs w:val="30"/>
        </w:rPr>
        <w:t>142</w:t>
      </w:r>
      <w:r w:rsidRPr="001A3B67">
        <w:rPr>
          <w:rFonts w:ascii="Times New Roman" w:hAnsi="Times New Roman"/>
          <w:color w:val="000000"/>
          <w:sz w:val="30"/>
          <w:szCs w:val="30"/>
        </w:rPr>
        <w:t>)</w:t>
      </w:r>
    </w:p>
    <w:p w:rsidR="006C5D98" w:rsidRPr="005E5492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6C5D98" w:rsidRPr="005E5492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6C5D98" w:rsidRPr="005E5492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         среда с 08.00 до 20</w:t>
      </w:r>
      <w:r w:rsidRPr="005E5492">
        <w:rPr>
          <w:rFonts w:ascii="Times New Roman" w:hAnsi="Times New Roman"/>
          <w:b/>
          <w:sz w:val="30"/>
          <w:szCs w:val="30"/>
        </w:rPr>
        <w:t xml:space="preserve">.00; </w:t>
      </w:r>
    </w:p>
    <w:p w:rsidR="007F1925" w:rsidRPr="005E5492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6C5D98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 </w:t>
      </w:r>
    </w:p>
    <w:p w:rsidR="007F1925" w:rsidRPr="005E5492" w:rsidRDefault="007F1925" w:rsidP="007F1925">
      <w:pPr>
        <w:pStyle w:val="a5"/>
        <w:rPr>
          <w:rFonts w:ascii="Times New Roman" w:hAnsi="Times New Roman"/>
          <w:b/>
          <w:sz w:val="30"/>
          <w:szCs w:val="30"/>
        </w:rPr>
      </w:pPr>
    </w:p>
    <w:p w:rsidR="006C5D98" w:rsidRPr="007F1925" w:rsidRDefault="006C5D98" w:rsidP="007F192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 w:rsidRPr="00FA2FF6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Подготовку проекта административного решения по данной административной процедуре осуществляет </w:t>
      </w:r>
      <w:r w:rsidRPr="007F1925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управление архитектуры, строительства и жилищно-коммунального хозяйства райисполкома</w:t>
      </w:r>
    </w:p>
    <w:p w:rsidR="006C5D98" w:rsidRPr="005E5492" w:rsidRDefault="006C5D98" w:rsidP="007F1925">
      <w:pPr>
        <w:pStyle w:val="a5"/>
        <w:rPr>
          <w:rFonts w:ascii="Times New Roman" w:hAnsi="Times New Roman"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Куда обращаться: </w:t>
      </w:r>
      <w:r w:rsidRPr="005E5492">
        <w:rPr>
          <w:rFonts w:ascii="Times New Roman" w:hAnsi="Times New Roman"/>
          <w:b/>
          <w:sz w:val="30"/>
          <w:szCs w:val="30"/>
        </w:rPr>
        <w:t>ул.</w:t>
      </w:r>
      <w:r w:rsidR="007F1925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5E5492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5E5492">
        <w:rPr>
          <w:rFonts w:ascii="Times New Roman" w:hAnsi="Times New Roman"/>
          <w:b/>
          <w:sz w:val="30"/>
          <w:szCs w:val="30"/>
        </w:rPr>
        <w:t xml:space="preserve">, д. 15, </w:t>
      </w:r>
      <w:proofErr w:type="spellStart"/>
      <w:r w:rsidRPr="005E5492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5E5492">
        <w:rPr>
          <w:rFonts w:ascii="Times New Roman" w:hAnsi="Times New Roman"/>
          <w:b/>
          <w:sz w:val="30"/>
          <w:szCs w:val="30"/>
        </w:rPr>
        <w:t xml:space="preserve">. № </w:t>
      </w:r>
      <w:r>
        <w:rPr>
          <w:rFonts w:ascii="Times New Roman" w:hAnsi="Times New Roman"/>
          <w:b/>
          <w:sz w:val="30"/>
          <w:szCs w:val="30"/>
        </w:rPr>
        <w:t>109</w:t>
      </w:r>
      <w:r w:rsidRPr="005E5492">
        <w:rPr>
          <w:rFonts w:ascii="Times New Roman" w:hAnsi="Times New Roman"/>
          <w:sz w:val="30"/>
          <w:szCs w:val="30"/>
        </w:rPr>
        <w:t xml:space="preserve"> (тел. </w:t>
      </w:r>
      <w:r>
        <w:rPr>
          <w:rFonts w:ascii="Times New Roman" w:hAnsi="Times New Roman"/>
          <w:sz w:val="30"/>
          <w:szCs w:val="30"/>
        </w:rPr>
        <w:t>55-7-41</w:t>
      </w:r>
      <w:r w:rsidRPr="005E5492">
        <w:rPr>
          <w:rFonts w:ascii="Times New Roman" w:hAnsi="Times New Roman"/>
          <w:sz w:val="30"/>
          <w:szCs w:val="30"/>
        </w:rPr>
        <w:t>)</w:t>
      </w:r>
    </w:p>
    <w:p w:rsidR="006C5D98" w:rsidRPr="005E5492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6C5D98" w:rsidRPr="005E5492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понедельник-пятница с 8.</w:t>
      </w:r>
      <w:r w:rsidR="00332DB2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>0 до 17.</w:t>
      </w:r>
      <w:r w:rsidR="00332DB2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 xml:space="preserve">0, </w:t>
      </w:r>
    </w:p>
    <w:p w:rsidR="006C5D98" w:rsidRPr="005E5492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перерыв на обед с 13.00 до 14.00</w:t>
      </w:r>
    </w:p>
    <w:p w:rsidR="006C5D98" w:rsidRPr="007F1925" w:rsidRDefault="006C5D98" w:rsidP="007F1925">
      <w:pPr>
        <w:pStyle w:val="a5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суббота, воскресенье, государственные праздники – выходной день</w:t>
      </w:r>
      <w:r w:rsidRPr="00FA2FF6">
        <w:rPr>
          <w:b/>
          <w:szCs w:val="28"/>
        </w:rPr>
        <w:t xml:space="preserve"> </w:t>
      </w:r>
    </w:p>
    <w:p w:rsidR="006C5D98" w:rsidRDefault="00832482" w:rsidP="007F1925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8B28DD" w:rsidRPr="006C5D98" w:rsidRDefault="008B28DD" w:rsidP="007F1925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6C5D98">
        <w:rPr>
          <w:rFonts w:ascii="Times New Roman" w:hAnsi="Times New Roman"/>
          <w:sz w:val="30"/>
          <w:szCs w:val="30"/>
        </w:rPr>
        <w:t xml:space="preserve">Максимальный срок осуществления административной процедуры: </w:t>
      </w:r>
    </w:p>
    <w:p w:rsidR="008B28DD" w:rsidRDefault="007F1925" w:rsidP="007F1925">
      <w:pPr>
        <w:pStyle w:val="a5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15 дней </w:t>
      </w:r>
      <w:r w:rsidR="008B28DD" w:rsidRPr="006C5D98">
        <w:rPr>
          <w:rFonts w:ascii="Times New Roman" w:hAnsi="Times New Roman"/>
          <w:b/>
          <w:bCs/>
          <w:sz w:val="30"/>
          <w:szCs w:val="30"/>
        </w:rPr>
        <w:t xml:space="preserve">со дня подачи заявления, </w:t>
      </w:r>
      <w:r>
        <w:rPr>
          <w:rFonts w:ascii="Times New Roman" w:hAnsi="Times New Roman"/>
          <w:b/>
          <w:bCs/>
          <w:sz w:val="30"/>
          <w:szCs w:val="30"/>
        </w:rPr>
        <w:t>а в случае запроса документов и </w:t>
      </w:r>
      <w:r w:rsidR="008B28DD" w:rsidRPr="006C5D98">
        <w:rPr>
          <w:rFonts w:ascii="Times New Roman" w:hAnsi="Times New Roman"/>
          <w:b/>
          <w:bCs/>
          <w:sz w:val="30"/>
          <w:szCs w:val="30"/>
        </w:rPr>
        <w:t>(или) сведений от других государственн</w:t>
      </w:r>
      <w:r>
        <w:rPr>
          <w:rFonts w:ascii="Times New Roman" w:hAnsi="Times New Roman"/>
          <w:b/>
          <w:bCs/>
          <w:sz w:val="30"/>
          <w:szCs w:val="30"/>
        </w:rPr>
        <w:t xml:space="preserve">ых органов, иных организаций – </w:t>
      </w:r>
      <w:r w:rsidR="008B28DD" w:rsidRPr="006C5D98">
        <w:rPr>
          <w:rFonts w:ascii="Times New Roman" w:hAnsi="Times New Roman"/>
          <w:b/>
          <w:bCs/>
          <w:sz w:val="30"/>
          <w:szCs w:val="30"/>
        </w:rPr>
        <w:t>1 месяц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7F1925" w:rsidRPr="006C5D98" w:rsidRDefault="007F1925" w:rsidP="007F1925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8B28DD" w:rsidRDefault="008B28DD" w:rsidP="007F1925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6C5D98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6C5D98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6C5D98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</w:t>
      </w:r>
      <w:r w:rsidRPr="006C5D98">
        <w:rPr>
          <w:rFonts w:ascii="Times New Roman" w:hAnsi="Times New Roman"/>
          <w:bCs/>
          <w:sz w:val="30"/>
          <w:szCs w:val="30"/>
        </w:rPr>
        <w:t xml:space="preserve"> </w:t>
      </w:r>
      <w:r w:rsidRPr="006C5D98">
        <w:rPr>
          <w:rFonts w:ascii="Times New Roman" w:hAnsi="Times New Roman"/>
          <w:b/>
          <w:sz w:val="30"/>
          <w:szCs w:val="30"/>
        </w:rPr>
        <w:t>бессрочно</w:t>
      </w:r>
    </w:p>
    <w:p w:rsidR="007F1925" w:rsidRPr="006C5D98" w:rsidRDefault="007F1925" w:rsidP="007F1925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0150BD" w:rsidRPr="000150BD" w:rsidRDefault="008B28DD" w:rsidP="007F1925">
      <w:pPr>
        <w:pStyle w:val="a5"/>
        <w:jc w:val="both"/>
        <w:rPr>
          <w:rFonts w:ascii="Times New Roman" w:hAnsi="Times New Roman"/>
          <w:b/>
          <w:bCs/>
          <w:sz w:val="30"/>
          <w:szCs w:val="30"/>
        </w:rPr>
      </w:pPr>
      <w:r w:rsidRPr="006C5D98"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 w:rsidR="0012429E">
        <w:rPr>
          <w:rFonts w:ascii="Times New Roman" w:hAnsi="Times New Roman"/>
          <w:b/>
          <w:bCs/>
          <w:sz w:val="30"/>
          <w:szCs w:val="30"/>
        </w:rPr>
        <w:t>бесплатно</w:t>
      </w:r>
      <w:r w:rsidR="00F94E56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7F1925" w:rsidRPr="006C5D98" w:rsidRDefault="007F1925" w:rsidP="007F1925">
      <w:pPr>
        <w:pStyle w:val="a5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8B28DD" w:rsidRPr="0012429E" w:rsidRDefault="008B28DD" w:rsidP="0012429E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6C5D98">
        <w:rPr>
          <w:rFonts w:ascii="Times New Roman" w:hAnsi="Times New Roman"/>
          <w:sz w:val="30"/>
          <w:szCs w:val="30"/>
        </w:rPr>
        <w:t xml:space="preserve">При себе </w:t>
      </w:r>
      <w:r w:rsidRPr="006C5D98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6C5D98">
        <w:rPr>
          <w:rFonts w:ascii="Times New Roman" w:hAnsi="Times New Roman"/>
          <w:sz w:val="30"/>
          <w:szCs w:val="30"/>
        </w:rPr>
        <w:t xml:space="preserve"> </w:t>
      </w:r>
    </w:p>
    <w:p w:rsidR="008B28DD" w:rsidRPr="00732601" w:rsidRDefault="008B28DD" w:rsidP="007F192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32601">
        <w:rPr>
          <w:rFonts w:ascii="Times New Roman" w:hAnsi="Times New Roman"/>
          <w:bCs/>
          <w:i/>
          <w:iCs/>
          <w:color w:val="FF0000"/>
          <w:sz w:val="20"/>
          <w:szCs w:val="20"/>
        </w:rPr>
        <w:t>В соответствии со ст.15 Закона Республики Беларусь от 28 октября 2008 года</w:t>
      </w:r>
      <w:r w:rsidR="00597F9B" w:rsidRPr="00732601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 № 433-З</w:t>
      </w:r>
      <w:r w:rsidRPr="00732601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8B28DD" w:rsidRPr="00732601" w:rsidRDefault="008B28DD" w:rsidP="007F192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32601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Заинтересованное лицо при подаче заявления вправе самостоятельно представить необходимые сведения </w:t>
      </w:r>
    </w:p>
    <w:p w:rsidR="008B28DD" w:rsidRPr="008B28DD" w:rsidRDefault="008B28DD" w:rsidP="007F1925">
      <w:pPr>
        <w:pStyle w:val="4"/>
        <w:spacing w:after="0"/>
        <w:rPr>
          <w:color w:val="000000"/>
          <w:sz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4678"/>
      </w:tblGrid>
      <w:tr w:rsidR="008B28DD" w:rsidRPr="008B28DD" w:rsidTr="007F1925">
        <w:trPr>
          <w:cantSplit/>
        </w:trPr>
        <w:tc>
          <w:tcPr>
            <w:tcW w:w="9356" w:type="dxa"/>
            <w:gridSpan w:val="2"/>
          </w:tcPr>
          <w:p w:rsidR="008B28DD" w:rsidRPr="00832482" w:rsidRDefault="008B28DD" w:rsidP="007F1925">
            <w:pPr>
              <w:pStyle w:val="2"/>
              <w:rPr>
                <w:bCs/>
                <w:color w:val="000000"/>
                <w:szCs w:val="28"/>
              </w:rPr>
            </w:pPr>
            <w:r w:rsidRPr="00832482">
              <w:rPr>
                <w:bCs/>
                <w:color w:val="000000"/>
                <w:szCs w:val="28"/>
              </w:rPr>
              <w:t>Документы и (или) сведения</w:t>
            </w:r>
          </w:p>
        </w:tc>
      </w:tr>
      <w:tr w:rsidR="008B28DD" w:rsidRPr="008B28DD" w:rsidTr="007F1925">
        <w:tc>
          <w:tcPr>
            <w:tcW w:w="4678" w:type="dxa"/>
          </w:tcPr>
          <w:p w:rsidR="008B28DD" w:rsidRPr="00832482" w:rsidRDefault="008B28DD" w:rsidP="005073EE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gramStart"/>
            <w:r w:rsidRPr="00832482">
              <w:rPr>
                <w:rFonts w:ascii="Times New Roman" w:hAnsi="Times New Roman"/>
                <w:b/>
                <w:sz w:val="30"/>
                <w:szCs w:val="30"/>
              </w:rPr>
              <w:t>представляемые</w:t>
            </w:r>
            <w:proofErr w:type="gramEnd"/>
            <w:r w:rsidRPr="00832482">
              <w:rPr>
                <w:rFonts w:ascii="Times New Roman" w:hAnsi="Times New Roman"/>
                <w:b/>
                <w:sz w:val="30"/>
                <w:szCs w:val="30"/>
              </w:rPr>
              <w:t xml:space="preserve"> гражданином</w:t>
            </w:r>
          </w:p>
          <w:p w:rsidR="008B28DD" w:rsidRPr="00832482" w:rsidRDefault="008B28DD" w:rsidP="005073EE">
            <w:pPr>
              <w:pStyle w:val="a5"/>
              <w:jc w:val="center"/>
              <w:rPr>
                <w:b/>
              </w:rPr>
            </w:pPr>
            <w:r w:rsidRPr="00832482">
              <w:rPr>
                <w:rFonts w:ascii="Times New Roman" w:hAnsi="Times New Roman"/>
                <w:b/>
                <w:sz w:val="30"/>
                <w:szCs w:val="30"/>
              </w:rPr>
              <w:t>для осуществления административной процедуры</w:t>
            </w:r>
          </w:p>
        </w:tc>
        <w:tc>
          <w:tcPr>
            <w:tcW w:w="4678" w:type="dxa"/>
          </w:tcPr>
          <w:p w:rsidR="008B28DD" w:rsidRPr="00832482" w:rsidRDefault="008B28DD" w:rsidP="00832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832482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832482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832482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местными исполнительными и распорядительными органами </w:t>
            </w:r>
          </w:p>
        </w:tc>
      </w:tr>
      <w:tr w:rsidR="008B28DD" w:rsidRPr="008B28DD" w:rsidTr="007F1925">
        <w:trPr>
          <w:trHeight w:val="70"/>
        </w:trPr>
        <w:tc>
          <w:tcPr>
            <w:tcW w:w="4678" w:type="dxa"/>
          </w:tcPr>
          <w:p w:rsidR="00832482" w:rsidRDefault="00832482" w:rsidP="0012429E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83248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; </w:t>
            </w:r>
          </w:p>
          <w:p w:rsidR="00832482" w:rsidRDefault="00832482" w:rsidP="0012429E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832482" w:rsidRDefault="00832482" w:rsidP="0012429E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83248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технический паспорт и документ, подтверждающий право собственности на жилое помещение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; </w:t>
            </w:r>
          </w:p>
          <w:p w:rsidR="00832482" w:rsidRDefault="00832482" w:rsidP="0012429E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832482" w:rsidRDefault="00832482" w:rsidP="0012429E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83248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письменное согласие всех собственников жилого помещения, находящегося в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3248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общей собственности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; </w:t>
            </w:r>
          </w:p>
          <w:p w:rsidR="00832482" w:rsidRDefault="00832482" w:rsidP="0012429E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832482" w:rsidRDefault="00832482" w:rsidP="0012429E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gramStart"/>
            <w:r w:rsidRPr="0083248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 – если при переводе жилого помещения в нежилое в одноквартирном жилом доме или квартире сохраняются иные жилые помещения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; </w:t>
            </w:r>
            <w:proofErr w:type="gramEnd"/>
          </w:p>
          <w:p w:rsidR="00832482" w:rsidRDefault="00832482" w:rsidP="0012429E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8B28DD" w:rsidRPr="00832482" w:rsidRDefault="00832482" w:rsidP="001242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83248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письменное согласие третьих лиц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3248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 случае, если право собственности на переводимое жилое помещение обременено правами третьих лиц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A62114" w:rsidRPr="00A62114" w:rsidRDefault="00A62114" w:rsidP="00A62114">
            <w:pPr>
              <w:spacing w:before="120" w:after="45" w:line="240" w:lineRule="atLeast"/>
              <w:rPr>
                <w:rFonts w:ascii="Times New Roman" w:hAnsi="Times New Roman"/>
                <w:b/>
                <w:color w:val="212529"/>
                <w:sz w:val="26"/>
                <w:szCs w:val="26"/>
              </w:rPr>
            </w:pPr>
            <w:r w:rsidRPr="00A62114">
              <w:rPr>
                <w:rFonts w:ascii="Times New Roman" w:hAnsi="Times New Roman"/>
                <w:b/>
                <w:color w:val="212529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A62114" w:rsidRPr="00A62114" w:rsidRDefault="00A62114" w:rsidP="00A62114">
            <w:pPr>
              <w:spacing w:before="120" w:after="45" w:line="240" w:lineRule="atLeast"/>
              <w:rPr>
                <w:rFonts w:ascii="Times New Roman" w:hAnsi="Times New Roman"/>
                <w:b/>
                <w:color w:val="212529"/>
                <w:sz w:val="26"/>
                <w:szCs w:val="26"/>
              </w:rPr>
            </w:pPr>
            <w:r w:rsidRPr="00A62114">
              <w:rPr>
                <w:rFonts w:ascii="Times New Roman" w:hAnsi="Times New Roman"/>
                <w:b/>
                <w:color w:val="212529"/>
                <w:sz w:val="26"/>
                <w:szCs w:val="26"/>
              </w:rPr>
              <w:t>информация о существующих в момент выдачи информации правах, ограничениях (обременениях) прав на земельный участок**</w:t>
            </w:r>
          </w:p>
          <w:p w:rsidR="00A62114" w:rsidRPr="00A62114" w:rsidRDefault="00A62114" w:rsidP="00A62114">
            <w:pPr>
              <w:spacing w:before="120" w:after="45" w:line="240" w:lineRule="atLeast"/>
              <w:rPr>
                <w:rFonts w:ascii="Times New Roman" w:hAnsi="Times New Roman"/>
                <w:b/>
                <w:color w:val="212529"/>
                <w:sz w:val="26"/>
                <w:szCs w:val="26"/>
              </w:rPr>
            </w:pPr>
            <w:r w:rsidRPr="00A62114">
              <w:rPr>
                <w:rFonts w:ascii="Times New Roman" w:hAnsi="Times New Roman"/>
                <w:b/>
                <w:color w:val="212529"/>
                <w:sz w:val="26"/>
                <w:szCs w:val="26"/>
              </w:rPr>
              <w:t>согласие органов опеки и попечительства – в случае проживания в жилом помещении несовершеннолетних, признанных находящимися в социально опасном положении либо признанных нуждающимися в государственной защите, или граждан, признанных недееспособными или ограниченных в дееспособности судом, или закрепления этого жилого помещения за детьми-сиротами или детьми, оставшимися без попечения родителей</w:t>
            </w:r>
          </w:p>
          <w:p w:rsidR="008B28DD" w:rsidRPr="00DB7E28" w:rsidRDefault="008B28DD" w:rsidP="005073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</w:p>
        </w:tc>
      </w:tr>
    </w:tbl>
    <w:p w:rsidR="002F1000" w:rsidRPr="0012429E" w:rsidRDefault="002F1000" w:rsidP="007F1925">
      <w:pPr>
        <w:pStyle w:val="a3"/>
        <w:spacing w:after="0"/>
        <w:ind w:left="0"/>
        <w:jc w:val="both"/>
        <w:rPr>
          <w:sz w:val="26"/>
          <w:szCs w:val="26"/>
        </w:rPr>
      </w:pPr>
      <w:bookmarkStart w:id="0" w:name="_GoBack"/>
      <w:bookmarkEnd w:id="0"/>
    </w:p>
    <w:p w:rsidR="008B28DD" w:rsidRPr="0012429E" w:rsidRDefault="000D63D7" w:rsidP="000150BD">
      <w:pPr>
        <w:pStyle w:val="a3"/>
        <w:spacing w:after="0"/>
        <w:ind w:left="0"/>
        <w:jc w:val="both"/>
        <w:rPr>
          <w:sz w:val="26"/>
          <w:szCs w:val="26"/>
        </w:rPr>
      </w:pPr>
      <w:r w:rsidRPr="0012429E">
        <w:rPr>
          <w:sz w:val="26"/>
          <w:szCs w:val="26"/>
        </w:rPr>
        <w:t>**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</w:t>
      </w:r>
      <w:r w:rsidR="007F1925" w:rsidRPr="0012429E">
        <w:rPr>
          <w:sz w:val="26"/>
          <w:szCs w:val="26"/>
        </w:rPr>
        <w:t>ванной информационной системы в </w:t>
      </w:r>
      <w:r w:rsidRPr="0012429E">
        <w:rPr>
          <w:sz w:val="26"/>
          <w:szCs w:val="26"/>
        </w:rPr>
        <w:t>форме информационного сообщения</w:t>
      </w:r>
      <w:r w:rsidR="007F1925" w:rsidRPr="0012429E">
        <w:rPr>
          <w:sz w:val="26"/>
          <w:szCs w:val="26"/>
        </w:rPr>
        <w:t>.</w:t>
      </w:r>
      <w:r w:rsidR="00651B14" w:rsidRPr="0012429E">
        <w:rPr>
          <w:sz w:val="26"/>
          <w:szCs w:val="26"/>
        </w:rPr>
        <w:t xml:space="preserve"> </w:t>
      </w:r>
    </w:p>
    <w:p w:rsidR="005C5778" w:rsidRDefault="005C5778"/>
    <w:sectPr w:rsidR="005C5778" w:rsidSect="005A14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28DD"/>
    <w:rsid w:val="000150BD"/>
    <w:rsid w:val="000D63D7"/>
    <w:rsid w:val="0012429E"/>
    <w:rsid w:val="00194563"/>
    <w:rsid w:val="001A0DAA"/>
    <w:rsid w:val="00244513"/>
    <w:rsid w:val="002F1000"/>
    <w:rsid w:val="00332DB2"/>
    <w:rsid w:val="005073EE"/>
    <w:rsid w:val="00597F9B"/>
    <w:rsid w:val="005A14B7"/>
    <w:rsid w:val="005C5778"/>
    <w:rsid w:val="006414C9"/>
    <w:rsid w:val="00651B14"/>
    <w:rsid w:val="006C5D98"/>
    <w:rsid w:val="00732601"/>
    <w:rsid w:val="00790BB5"/>
    <w:rsid w:val="007F1925"/>
    <w:rsid w:val="00807670"/>
    <w:rsid w:val="00832482"/>
    <w:rsid w:val="008807AB"/>
    <w:rsid w:val="008B28DD"/>
    <w:rsid w:val="00924F74"/>
    <w:rsid w:val="00957B87"/>
    <w:rsid w:val="00A62114"/>
    <w:rsid w:val="00B77910"/>
    <w:rsid w:val="00B90C73"/>
    <w:rsid w:val="00D505A8"/>
    <w:rsid w:val="00DB7E28"/>
    <w:rsid w:val="00E92EE0"/>
    <w:rsid w:val="00F94E56"/>
    <w:rsid w:val="00F957C0"/>
    <w:rsid w:val="00FF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E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B28D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0"/>
      <w:szCs w:val="32"/>
    </w:rPr>
  </w:style>
  <w:style w:type="paragraph" w:styleId="4">
    <w:name w:val="heading 4"/>
    <w:basedOn w:val="a"/>
    <w:next w:val="a"/>
    <w:link w:val="40"/>
    <w:qFormat/>
    <w:rsid w:val="008B28DD"/>
    <w:pPr>
      <w:keepNext/>
      <w:spacing w:after="300" w:line="240" w:lineRule="auto"/>
      <w:ind w:firstLine="720"/>
      <w:outlineLvl w:val="3"/>
    </w:pPr>
    <w:rPr>
      <w:rFonts w:ascii="Times New Roman" w:hAnsi="Times New Roman"/>
      <w:i/>
      <w:iC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B28DD"/>
    <w:rPr>
      <w:rFonts w:ascii="Times New Roman" w:eastAsia="Times New Roman" w:hAnsi="Times New Roman" w:cs="Times New Roman"/>
      <w:b/>
      <w:sz w:val="30"/>
      <w:szCs w:val="32"/>
    </w:rPr>
  </w:style>
  <w:style w:type="character" w:customStyle="1" w:styleId="40">
    <w:name w:val="Заголовок 4 Знак"/>
    <w:link w:val="4"/>
    <w:rsid w:val="008B28DD"/>
    <w:rPr>
      <w:rFonts w:ascii="Times New Roman" w:eastAsia="Times New Roman" w:hAnsi="Times New Roman" w:cs="Times New Roman"/>
      <w:i/>
      <w:iCs/>
      <w:sz w:val="30"/>
      <w:szCs w:val="20"/>
    </w:rPr>
  </w:style>
  <w:style w:type="paragraph" w:styleId="21">
    <w:name w:val="Body Text 2"/>
    <w:basedOn w:val="a"/>
    <w:link w:val="22"/>
    <w:rsid w:val="008B28DD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2">
    <w:name w:val="Основной текст 2 Знак"/>
    <w:link w:val="21"/>
    <w:rsid w:val="008B28DD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8B28D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8B28DD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8B28D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8B28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C5D9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20</cp:revision>
  <dcterms:created xsi:type="dcterms:W3CDTF">2021-05-15T12:25:00Z</dcterms:created>
  <dcterms:modified xsi:type="dcterms:W3CDTF">2024-09-26T12:44:00Z</dcterms:modified>
</cp:coreProperties>
</file>