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32" w:rsidRDefault="00B20A97" w:rsidP="00AE69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проведении </w:t>
      </w:r>
      <w:r w:rsidR="00022522">
        <w:rPr>
          <w:rFonts w:ascii="Times New Roman" w:hAnsi="Times New Roman" w:cs="Times New Roman"/>
          <w:b/>
          <w:sz w:val="30"/>
          <w:szCs w:val="30"/>
        </w:rPr>
        <w:t>мероприятия «Неделя нулевого травматизма»</w:t>
      </w:r>
      <w:r w:rsidR="00AE69C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E69C3" w:rsidRDefault="00AE69C3" w:rsidP="000225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E549C" w:rsidRPr="009E549C" w:rsidRDefault="00B95A80" w:rsidP="009E549C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E549C">
        <w:rPr>
          <w:rFonts w:ascii="Times New Roman" w:hAnsi="Times New Roman" w:cs="Times New Roman"/>
          <w:sz w:val="30"/>
          <w:szCs w:val="30"/>
        </w:rPr>
        <w:t>На территории</w:t>
      </w:r>
      <w:r w:rsidR="00022522" w:rsidRPr="009E549C">
        <w:rPr>
          <w:rFonts w:ascii="Times New Roman" w:hAnsi="Times New Roman" w:cs="Times New Roman"/>
          <w:sz w:val="30"/>
          <w:szCs w:val="30"/>
        </w:rPr>
        <w:t xml:space="preserve"> Логойского </w:t>
      </w:r>
      <w:r w:rsidRPr="009E549C">
        <w:rPr>
          <w:rFonts w:ascii="Times New Roman" w:hAnsi="Times New Roman" w:cs="Times New Roman"/>
          <w:sz w:val="30"/>
          <w:szCs w:val="30"/>
        </w:rPr>
        <w:t>района</w:t>
      </w:r>
      <w:r w:rsidR="00022522" w:rsidRPr="009E549C">
        <w:rPr>
          <w:rFonts w:ascii="Times New Roman" w:hAnsi="Times New Roman" w:cs="Times New Roman"/>
          <w:sz w:val="30"/>
          <w:szCs w:val="30"/>
        </w:rPr>
        <w:t xml:space="preserve"> в период</w:t>
      </w:r>
      <w:r w:rsidRPr="009E549C">
        <w:rPr>
          <w:rFonts w:ascii="Times New Roman" w:hAnsi="Times New Roman" w:cs="Times New Roman"/>
          <w:sz w:val="30"/>
          <w:szCs w:val="30"/>
        </w:rPr>
        <w:t xml:space="preserve"> с </w:t>
      </w:r>
      <w:r w:rsidR="009E549C" w:rsidRPr="009E549C">
        <w:rPr>
          <w:rFonts w:ascii="Times New Roman" w:hAnsi="Times New Roman" w:cs="Times New Roman"/>
          <w:sz w:val="30"/>
          <w:szCs w:val="30"/>
        </w:rPr>
        <w:t>22</w:t>
      </w:r>
      <w:r w:rsidRPr="009E549C">
        <w:rPr>
          <w:rFonts w:ascii="Times New Roman" w:hAnsi="Times New Roman" w:cs="Times New Roman"/>
          <w:sz w:val="30"/>
          <w:szCs w:val="30"/>
        </w:rPr>
        <w:t xml:space="preserve"> по </w:t>
      </w:r>
      <w:r w:rsidR="009E549C" w:rsidRPr="009E549C">
        <w:rPr>
          <w:rFonts w:ascii="Times New Roman" w:hAnsi="Times New Roman" w:cs="Times New Roman"/>
          <w:sz w:val="30"/>
          <w:szCs w:val="30"/>
        </w:rPr>
        <w:t>28</w:t>
      </w:r>
      <w:r w:rsidRPr="009E549C">
        <w:rPr>
          <w:rFonts w:ascii="Times New Roman" w:hAnsi="Times New Roman" w:cs="Times New Roman"/>
          <w:sz w:val="30"/>
          <w:szCs w:val="30"/>
        </w:rPr>
        <w:t xml:space="preserve"> </w:t>
      </w:r>
      <w:r w:rsidR="009E549C" w:rsidRPr="009E549C">
        <w:rPr>
          <w:rFonts w:ascii="Times New Roman" w:hAnsi="Times New Roman" w:cs="Times New Roman"/>
          <w:sz w:val="30"/>
          <w:szCs w:val="30"/>
        </w:rPr>
        <w:t>сентября</w:t>
      </w:r>
      <w:r w:rsidRPr="009E549C">
        <w:rPr>
          <w:rFonts w:ascii="Times New Roman" w:hAnsi="Times New Roman" w:cs="Times New Roman"/>
          <w:sz w:val="30"/>
          <w:szCs w:val="30"/>
        </w:rPr>
        <w:t xml:space="preserve"> 20</w:t>
      </w:r>
      <w:r w:rsidR="001B2FCD" w:rsidRPr="009E549C">
        <w:rPr>
          <w:rFonts w:ascii="Times New Roman" w:hAnsi="Times New Roman" w:cs="Times New Roman"/>
          <w:sz w:val="30"/>
          <w:szCs w:val="30"/>
        </w:rPr>
        <w:t>2</w:t>
      </w:r>
      <w:r w:rsidR="009E549C" w:rsidRPr="009E549C">
        <w:rPr>
          <w:rFonts w:ascii="Times New Roman" w:hAnsi="Times New Roman" w:cs="Times New Roman"/>
          <w:sz w:val="30"/>
          <w:szCs w:val="30"/>
        </w:rPr>
        <w:t>5</w:t>
      </w:r>
      <w:r w:rsidRPr="009E549C">
        <w:rPr>
          <w:rFonts w:ascii="Times New Roman" w:hAnsi="Times New Roman" w:cs="Times New Roman"/>
          <w:sz w:val="30"/>
          <w:szCs w:val="30"/>
        </w:rPr>
        <w:t xml:space="preserve"> г.</w:t>
      </w:r>
      <w:r w:rsidR="00022522" w:rsidRPr="009E549C">
        <w:rPr>
          <w:rFonts w:ascii="Times New Roman" w:hAnsi="Times New Roman" w:cs="Times New Roman"/>
          <w:sz w:val="30"/>
          <w:szCs w:val="30"/>
        </w:rPr>
        <w:t xml:space="preserve"> </w:t>
      </w:r>
      <w:r w:rsidR="003F0FBA" w:rsidRPr="009E549C">
        <w:rPr>
          <w:rFonts w:ascii="Times New Roman" w:hAnsi="Times New Roman" w:cs="Times New Roman"/>
          <w:sz w:val="30"/>
          <w:szCs w:val="30"/>
        </w:rPr>
        <w:t>в организациях</w:t>
      </w:r>
      <w:r w:rsidR="00022522" w:rsidRPr="009E549C">
        <w:rPr>
          <w:rFonts w:ascii="Times New Roman" w:hAnsi="Times New Roman" w:cs="Times New Roman"/>
          <w:sz w:val="30"/>
          <w:szCs w:val="30"/>
        </w:rPr>
        <w:t xml:space="preserve"> </w:t>
      </w:r>
      <w:r w:rsidRPr="009E549C">
        <w:rPr>
          <w:rFonts w:ascii="Times New Roman" w:hAnsi="Times New Roman" w:cs="Times New Roman"/>
          <w:sz w:val="30"/>
          <w:szCs w:val="30"/>
        </w:rPr>
        <w:t xml:space="preserve">(предприятиях) </w:t>
      </w:r>
      <w:r w:rsidR="003F0FBA" w:rsidRPr="009E549C">
        <w:rPr>
          <w:rFonts w:ascii="Times New Roman" w:hAnsi="Times New Roman" w:cs="Times New Roman"/>
          <w:sz w:val="30"/>
          <w:szCs w:val="30"/>
        </w:rPr>
        <w:t xml:space="preserve">будет </w:t>
      </w:r>
      <w:r w:rsidR="00022522" w:rsidRPr="009E549C">
        <w:rPr>
          <w:rFonts w:ascii="Times New Roman" w:hAnsi="Times New Roman" w:cs="Times New Roman"/>
          <w:sz w:val="30"/>
          <w:szCs w:val="30"/>
        </w:rPr>
        <w:t>проводит</w:t>
      </w:r>
      <w:r w:rsidRPr="009E549C">
        <w:rPr>
          <w:rFonts w:ascii="Times New Roman" w:hAnsi="Times New Roman" w:cs="Times New Roman"/>
          <w:sz w:val="30"/>
          <w:szCs w:val="30"/>
        </w:rPr>
        <w:t>ься мероприятие</w:t>
      </w:r>
      <w:r w:rsidR="00022522" w:rsidRPr="009E549C">
        <w:rPr>
          <w:rFonts w:ascii="Times New Roman" w:hAnsi="Times New Roman" w:cs="Times New Roman"/>
          <w:sz w:val="30"/>
          <w:szCs w:val="30"/>
        </w:rPr>
        <w:t xml:space="preserve"> «Неделя нулевого травматизма».</w:t>
      </w:r>
      <w:r w:rsidR="009E549C" w:rsidRPr="009E549C">
        <w:rPr>
          <w:rFonts w:ascii="Times New Roman" w:hAnsi="Times New Roman" w:cs="Times New Roman"/>
          <w:sz w:val="30"/>
          <w:szCs w:val="30"/>
        </w:rPr>
        <w:t xml:space="preserve"> </w:t>
      </w:r>
      <w:r w:rsidR="009E549C" w:rsidRPr="009E549C">
        <w:rPr>
          <w:rFonts w:ascii="Times New Roman" w:hAnsi="Times New Roman" w:cs="Times New Roman"/>
          <w:sz w:val="30"/>
          <w:szCs w:val="30"/>
        </w:rPr>
        <w:t xml:space="preserve">Целью проведения Недели нулевого травматизма является обеспечение безопасности и здоровья работников на рабочих местах, предотвращение случаев производственного травматизма в организациях путем оперативного выявления нарушений норм охраны труда и применения мер по их устранению. Неделя нулевого </w:t>
      </w:r>
      <w:bookmarkStart w:id="0" w:name="_GoBack"/>
      <w:bookmarkEnd w:id="0"/>
      <w:r w:rsidR="009E549C" w:rsidRPr="009E549C">
        <w:rPr>
          <w:rFonts w:ascii="Times New Roman" w:hAnsi="Times New Roman" w:cs="Times New Roman"/>
          <w:sz w:val="30"/>
          <w:szCs w:val="30"/>
        </w:rPr>
        <w:t>травматизма –</w:t>
      </w:r>
      <w:r w:rsidR="009E549C" w:rsidRPr="009E549C">
        <w:rPr>
          <w:rFonts w:ascii="Times New Roman" w:hAnsi="Times New Roman" w:cs="Times New Roman"/>
          <w:sz w:val="30"/>
          <w:szCs w:val="30"/>
        </w:rPr>
        <w:t xml:space="preserve"> это новый подход к организации профилактики, объединяющий три направления – безопасность, гигиену труда и благополучие работников на всех уровнях производства.</w:t>
      </w:r>
    </w:p>
    <w:p w:rsidR="00022522" w:rsidRPr="00022522" w:rsidRDefault="00022522" w:rsidP="0002252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022522" w:rsidRPr="0002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5FC8"/>
    <w:multiLevelType w:val="multilevel"/>
    <w:tmpl w:val="9A44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DB"/>
    <w:rsid w:val="00022522"/>
    <w:rsid w:val="00081BA8"/>
    <w:rsid w:val="0016722D"/>
    <w:rsid w:val="001B2FCD"/>
    <w:rsid w:val="002E1632"/>
    <w:rsid w:val="002E5C24"/>
    <w:rsid w:val="003F0FBA"/>
    <w:rsid w:val="004712F2"/>
    <w:rsid w:val="004D10F2"/>
    <w:rsid w:val="006E64DB"/>
    <w:rsid w:val="007E44AF"/>
    <w:rsid w:val="009E549C"/>
    <w:rsid w:val="00AE69C3"/>
    <w:rsid w:val="00B20A97"/>
    <w:rsid w:val="00B95A80"/>
    <w:rsid w:val="00BA6268"/>
    <w:rsid w:val="00E424CE"/>
    <w:rsid w:val="00F0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91C4B-558D-419F-83BF-64E2E781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79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single" w:sz="36" w:space="3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adm</cp:lastModifiedBy>
  <cp:revision>2</cp:revision>
  <cp:lastPrinted>2023-09-07T05:38:00Z</cp:lastPrinted>
  <dcterms:created xsi:type="dcterms:W3CDTF">2025-09-19T06:13:00Z</dcterms:created>
  <dcterms:modified xsi:type="dcterms:W3CDTF">2025-09-19T06:13:00Z</dcterms:modified>
</cp:coreProperties>
</file>