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4C6E7" w:themeColor="accent5" w:themeTint="66"/>
  <w:body>
    <w:p w:rsidR="003975A5" w:rsidRDefault="003975A5" w:rsidP="002E6D7B">
      <w:pPr>
        <w:tabs>
          <w:tab w:val="left" w:pos="0"/>
        </w:tabs>
        <w:spacing w:before="0" w:beforeAutospacing="0"/>
        <w:ind w:firstLine="709"/>
        <w:rPr>
          <w:rFonts w:ascii="Times New Roman" w:eastAsia="Calibri" w:hAnsi="Times New Roman" w:cs="Times New Roman"/>
          <w:sz w:val="30"/>
          <w:szCs w:val="30"/>
          <w:lang w:bidi="en-US"/>
        </w:rPr>
      </w:pPr>
      <w:r w:rsidRPr="002E6D7B">
        <w:rPr>
          <w:rFonts w:ascii="Times New Roman" w:eastAsia="Calibri" w:hAnsi="Times New Roman" w:cs="Times New Roman"/>
          <w:b/>
          <w:sz w:val="32"/>
          <w:szCs w:val="32"/>
          <w:lang w:bidi="en-US"/>
        </w:rPr>
        <w:t>«Кризисная» комната»</w:t>
      </w:r>
      <w:r w:rsidRPr="00FD5FD6">
        <w:rPr>
          <w:rFonts w:ascii="Times New Roman" w:eastAsia="Calibri" w:hAnsi="Times New Roman" w:cs="Times New Roman"/>
          <w:sz w:val="30"/>
          <w:szCs w:val="30"/>
          <w:lang w:bidi="en-US"/>
        </w:rPr>
        <w:t xml:space="preserve"> – специально оборудованное отдельное помещение, в котором созданы необходимые усл</w:t>
      </w:r>
      <w:r>
        <w:rPr>
          <w:rFonts w:ascii="Times New Roman" w:eastAsia="Calibri" w:hAnsi="Times New Roman" w:cs="Times New Roman"/>
          <w:sz w:val="30"/>
          <w:szCs w:val="30"/>
          <w:lang w:bidi="en-US"/>
        </w:rPr>
        <w:t>овия для безопасного проживания.</w:t>
      </w:r>
      <w:r w:rsidR="0091703B">
        <w:rPr>
          <w:rFonts w:ascii="Times New Roman" w:eastAsia="Calibri" w:hAnsi="Times New Roman" w:cs="Times New Roman"/>
          <w:sz w:val="30"/>
          <w:szCs w:val="30"/>
          <w:lang w:bidi="en-US"/>
        </w:rPr>
        <w:br/>
      </w:r>
      <w:r w:rsidR="0091703B" w:rsidRPr="0091703B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395182" cy="2240322"/>
            <wp:effectExtent l="0" t="0" r="5715" b="7620"/>
            <wp:docPr id="1" name="Рисунок 1" descr="C:\Users\user\Desktop\кризисная комнат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изисная комната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419" cy="227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3B" w:rsidRPr="00152571" w:rsidRDefault="0091703B" w:rsidP="0091703B">
      <w:pPr>
        <w:tabs>
          <w:tab w:val="left" w:pos="0"/>
        </w:tabs>
        <w:spacing w:before="0" w:beforeAutospacing="0"/>
        <w:ind w:firstLine="709"/>
        <w:rPr>
          <w:rFonts w:ascii="Times New Roman" w:eastAsia="Calibri" w:hAnsi="Times New Roman" w:cs="Times New Roman"/>
          <w:lang w:bidi="en-US"/>
        </w:rPr>
      </w:pPr>
    </w:p>
    <w:p w:rsidR="003975A5" w:rsidRDefault="003975A5" w:rsidP="00ED1838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5F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оказания услуги временного приюта </w:t>
      </w:r>
      <w:r w:rsidRPr="0078062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</w:t>
      </w:r>
      <w:r w:rsidRPr="00FD5F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Логойского районного исполнительного комитета №828 от 24 апреля 2015 г</w:t>
      </w:r>
      <w:r w:rsidR="009170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D5F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открыта «кризисная» комната. Информация о месте расположения «кризисной» комнаты является конфиденциальной.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975A5" w:rsidRPr="00152571" w:rsidRDefault="003975A5" w:rsidP="00ED1838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ascii="Times New Roman" w:eastAsia="Calibri" w:hAnsi="Times New Roman" w:cs="Times New Roman"/>
          <w:lang w:bidi="en-US"/>
        </w:rPr>
      </w:pPr>
    </w:p>
    <w:p w:rsidR="003975A5" w:rsidRPr="003606A5" w:rsidRDefault="003975A5" w:rsidP="00ED18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3606A5">
        <w:rPr>
          <w:rFonts w:ascii="Times New Roman" w:eastAsia="Calibri" w:hAnsi="Times New Roman" w:cs="Times New Roman"/>
          <w:b w:val="0"/>
          <w:sz w:val="30"/>
          <w:szCs w:val="30"/>
          <w:lang w:bidi="en-US"/>
        </w:rPr>
        <w:t>В</w:t>
      </w:r>
      <w:r w:rsidRPr="003606A5">
        <w:rPr>
          <w:rFonts w:ascii="Times New Roman" w:eastAsia="Times New Roman" w:hAnsi="Times New Roman" w:cs="Times New Roman"/>
          <w:b w:val="0"/>
          <w:sz w:val="30"/>
          <w:szCs w:val="30"/>
        </w:rPr>
        <w:t xml:space="preserve"> соответствии с </w:t>
      </w:r>
      <w:r w:rsidR="003C300C" w:rsidRPr="003606A5">
        <w:rPr>
          <w:rFonts w:ascii="Times New Roman" w:hAnsi="Times New Roman" w:cs="Times New Roman"/>
          <w:b w:val="0"/>
          <w:sz w:val="30"/>
          <w:szCs w:val="30"/>
        </w:rPr>
        <w:t xml:space="preserve">Постановлением Совета Министров Республики Беларусь от </w:t>
      </w:r>
      <w:r w:rsidR="003606A5" w:rsidRPr="003606A5">
        <w:rPr>
          <w:rFonts w:ascii="Times New Roman" w:hAnsi="Times New Roman" w:cs="Times New Roman"/>
          <w:b w:val="0"/>
          <w:sz w:val="30"/>
          <w:szCs w:val="30"/>
        </w:rPr>
        <w:t>27 декабря 2012 г. N 1218</w:t>
      </w:r>
      <w:r w:rsidR="003C300C" w:rsidRPr="003606A5">
        <w:rPr>
          <w:rFonts w:ascii="Times New Roman" w:hAnsi="Times New Roman" w:cs="Times New Roman"/>
          <w:b w:val="0"/>
          <w:sz w:val="30"/>
          <w:szCs w:val="30"/>
        </w:rPr>
        <w:t xml:space="preserve"> «О некоторых вопросах оказания социальных услуг»</w:t>
      </w:r>
      <w:r w:rsidR="003606A5" w:rsidRPr="003606A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3606A5">
        <w:rPr>
          <w:rFonts w:ascii="Times New Roman" w:eastAsia="Times New Roman" w:hAnsi="Times New Roman" w:cs="Times New Roman"/>
          <w:b w:val="0"/>
          <w:sz w:val="30"/>
          <w:szCs w:val="30"/>
        </w:rPr>
        <w:t>в</w:t>
      </w:r>
      <w:r w:rsidRPr="003606A5">
        <w:rPr>
          <w:rFonts w:ascii="Times New Roman" w:eastAsia="Calibri" w:hAnsi="Times New Roman" w:cs="Times New Roman"/>
          <w:b w:val="0"/>
          <w:sz w:val="30"/>
          <w:szCs w:val="30"/>
          <w:lang w:bidi="en-US"/>
        </w:rPr>
        <w:t xml:space="preserve"> </w:t>
      </w:r>
      <w:r w:rsidRPr="003606A5">
        <w:rPr>
          <w:rFonts w:ascii="Times New Roman" w:eastAsia="Times New Roman" w:hAnsi="Times New Roman" w:cs="Times New Roman"/>
          <w:b w:val="0"/>
          <w:sz w:val="30"/>
          <w:szCs w:val="30"/>
        </w:rPr>
        <w:t>«кризисную» комнату могут быть помещены:</w:t>
      </w:r>
    </w:p>
    <w:p w:rsidR="003C300C" w:rsidRPr="003606A5" w:rsidRDefault="003C300C" w:rsidP="00ED1838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606A5">
        <w:rPr>
          <w:rFonts w:ascii="Times New Roman" w:hAnsi="Times New Roman" w:cs="Times New Roman"/>
          <w:sz w:val="30"/>
          <w:szCs w:val="30"/>
        </w:rPr>
        <w:t>жертвы</w:t>
      </w:r>
      <w:proofErr w:type="gramEnd"/>
      <w:r w:rsidRPr="003606A5">
        <w:rPr>
          <w:rFonts w:ascii="Times New Roman" w:hAnsi="Times New Roman" w:cs="Times New Roman"/>
          <w:sz w:val="30"/>
          <w:szCs w:val="30"/>
        </w:rPr>
        <w:t xml:space="preserve"> торговли людьми;</w:t>
      </w:r>
    </w:p>
    <w:p w:rsidR="003C300C" w:rsidRPr="003606A5" w:rsidRDefault="003C300C" w:rsidP="00ED1838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606A5">
        <w:rPr>
          <w:rFonts w:ascii="Times New Roman" w:hAnsi="Times New Roman" w:cs="Times New Roman"/>
          <w:sz w:val="30"/>
          <w:szCs w:val="30"/>
        </w:rPr>
        <w:t>лица, пострадавшие от</w:t>
      </w:r>
      <w:r w:rsidR="005E080C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5E080C">
        <w:rPr>
          <w:rFonts w:ascii="Times New Roman" w:hAnsi="Times New Roman" w:cs="Times New Roman"/>
          <w:sz w:val="30"/>
          <w:szCs w:val="30"/>
        </w:rPr>
        <w:t xml:space="preserve">домашнего </w:t>
      </w:r>
      <w:r w:rsidRPr="003606A5">
        <w:rPr>
          <w:rFonts w:ascii="Times New Roman" w:hAnsi="Times New Roman" w:cs="Times New Roman"/>
          <w:sz w:val="30"/>
          <w:szCs w:val="30"/>
        </w:rPr>
        <w:t xml:space="preserve">насилия; </w:t>
      </w:r>
    </w:p>
    <w:p w:rsidR="003C300C" w:rsidRPr="003606A5" w:rsidRDefault="003C300C" w:rsidP="00ED1838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bidi="en-US"/>
        </w:rPr>
      </w:pPr>
      <w:proofErr w:type="gramStart"/>
      <w:r w:rsidRPr="003606A5">
        <w:rPr>
          <w:rFonts w:ascii="Times New Roman" w:hAnsi="Times New Roman" w:cs="Times New Roman"/>
          <w:sz w:val="30"/>
          <w:szCs w:val="30"/>
        </w:rPr>
        <w:t>лица</w:t>
      </w:r>
      <w:proofErr w:type="gramEnd"/>
      <w:r w:rsidRPr="003606A5">
        <w:rPr>
          <w:rFonts w:ascii="Times New Roman" w:hAnsi="Times New Roman" w:cs="Times New Roman"/>
          <w:sz w:val="30"/>
          <w:szCs w:val="30"/>
        </w:rPr>
        <w:t xml:space="preserve">, пострадавшие </w:t>
      </w:r>
      <w:r w:rsidRPr="003606A5">
        <w:rPr>
          <w:rFonts w:ascii="Times New Roman" w:eastAsia="Calibri" w:hAnsi="Times New Roman" w:cs="Times New Roman"/>
          <w:sz w:val="30"/>
          <w:szCs w:val="30"/>
          <w:lang w:bidi="en-US"/>
        </w:rPr>
        <w:t>от чрезвычайных ситуаций природного и техногенного характера</w:t>
      </w:r>
      <w:r w:rsidRPr="003606A5">
        <w:rPr>
          <w:rFonts w:ascii="Times New Roman" w:hAnsi="Times New Roman" w:cs="Times New Roman"/>
          <w:sz w:val="30"/>
          <w:szCs w:val="30"/>
        </w:rPr>
        <w:t>;</w:t>
      </w:r>
    </w:p>
    <w:p w:rsidR="003C300C" w:rsidRPr="003606A5" w:rsidRDefault="003C300C" w:rsidP="00ED1838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606A5">
        <w:rPr>
          <w:rFonts w:ascii="Times New Roman" w:hAnsi="Times New Roman" w:cs="Times New Roman"/>
          <w:sz w:val="30"/>
          <w:szCs w:val="30"/>
        </w:rPr>
        <w:t>лица</w:t>
      </w:r>
      <w:proofErr w:type="gramEnd"/>
      <w:r w:rsidRPr="003606A5">
        <w:rPr>
          <w:rFonts w:ascii="Times New Roman" w:hAnsi="Times New Roman" w:cs="Times New Roman"/>
          <w:sz w:val="30"/>
          <w:szCs w:val="30"/>
        </w:rPr>
        <w:t xml:space="preserve"> из числа детей-сирот и детей, оставшихся без попечения родителей;</w:t>
      </w:r>
    </w:p>
    <w:p w:rsidR="003606A5" w:rsidRPr="00335AEC" w:rsidRDefault="003606A5" w:rsidP="00ED1838">
      <w:pPr>
        <w:tabs>
          <w:tab w:val="left" w:pos="0"/>
        </w:tabs>
        <w:spacing w:before="0" w:beforeAutospacing="0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06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решению местного исполнительного и распорядительного органа </w:t>
      </w:r>
      <w:r w:rsidRPr="003606A5">
        <w:rPr>
          <w:rFonts w:ascii="Times New Roman" w:eastAsia="Calibri" w:hAnsi="Times New Roman" w:cs="Times New Roman"/>
          <w:sz w:val="30"/>
          <w:szCs w:val="30"/>
          <w:lang w:eastAsia="ru-RU"/>
        </w:rPr>
        <w:t>Логойского районного исполнительного комитета</w:t>
      </w:r>
      <w:r w:rsidRPr="003606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№1062 от 18 мая 2021 г. услуга временного приюта может оказываться другим категориям граждан, находящимся</w:t>
      </w:r>
      <w:r w:rsidRPr="00335A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трудной жизненной ситуации </w:t>
      </w:r>
      <w:r w:rsidRPr="00335AE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(семьям с несовершеннолетними детьми, инвалидам, пожилым гражданам, а связи с невозможностью нахождения по месту жительства и месту пребывания по причинам нанесения ущерба жилью в результате пожара, отключения отопления в зимний период.</w:t>
      </w:r>
    </w:p>
    <w:p w:rsidR="009C1EE6" w:rsidRDefault="003975A5" w:rsidP="00ED1838">
      <w:pPr>
        <w:spacing w:before="120" w:beforeAutospacing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Услуга временного приюта оказывается гражданам старше 18 лет и семьям с детьми ГУ «ТЦСОН Логойского района» по месту обращения независимо от места регистрации (места жительства).</w:t>
      </w:r>
      <w:r w:rsidR="009C1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606A5" w:rsidRPr="003606A5" w:rsidRDefault="003606A5" w:rsidP="00ED1838">
      <w:pPr>
        <w:spacing w:before="120" w:beforeAutospacing="0"/>
        <w:jc w:val="both"/>
        <w:rPr>
          <w:rFonts w:ascii="Times New Roman" w:hAnsi="Times New Roman" w:cs="Times New Roman"/>
          <w:color w:val="166141"/>
          <w:sz w:val="30"/>
          <w:szCs w:val="30"/>
        </w:rPr>
      </w:pPr>
      <w:r w:rsidRPr="003606A5">
        <w:rPr>
          <w:rFonts w:ascii="Times New Roman" w:hAnsi="Times New Roman" w:cs="Times New Roman"/>
          <w:sz w:val="30"/>
          <w:szCs w:val="30"/>
        </w:rPr>
        <w:t>Во время пребывания граждан в «кризисной» комнате бытовые и прочие условия их жизнедеятельности определяются по принципу самообслуживания. При заселении семьи с детьми уход за детьми осуществляется родителем.</w:t>
      </w:r>
    </w:p>
    <w:p w:rsidR="003606A5" w:rsidRPr="003606A5" w:rsidRDefault="003606A5" w:rsidP="00FC732F">
      <w:pPr>
        <w:spacing w:before="240" w:beforeAutospacing="0"/>
        <w:jc w:val="both"/>
        <w:rPr>
          <w:rFonts w:ascii="Times New Roman" w:hAnsi="Times New Roman" w:cs="Times New Roman"/>
          <w:color w:val="166141"/>
          <w:sz w:val="30"/>
          <w:szCs w:val="30"/>
        </w:rPr>
      </w:pPr>
      <w:r w:rsidRPr="003606A5">
        <w:rPr>
          <w:rFonts w:ascii="Times New Roman" w:hAnsi="Times New Roman" w:cs="Times New Roman"/>
          <w:sz w:val="30"/>
          <w:szCs w:val="30"/>
        </w:rPr>
        <w:lastRenderedPageBreak/>
        <w:t>Срок пребывания в «кризисной» комнате граждан определяется в договоре и может быть продлен с учетом обстоятельств конкретной жизненной ситуации.</w:t>
      </w:r>
    </w:p>
    <w:p w:rsidR="003606A5" w:rsidRPr="003606A5" w:rsidRDefault="003606A5" w:rsidP="00ED1838">
      <w:pPr>
        <w:spacing w:before="120" w:beforeAutospacing="0"/>
        <w:jc w:val="both"/>
        <w:rPr>
          <w:rFonts w:ascii="Times New Roman" w:hAnsi="Times New Roman" w:cs="Times New Roman"/>
          <w:color w:val="166141"/>
          <w:sz w:val="30"/>
          <w:szCs w:val="30"/>
        </w:rPr>
      </w:pPr>
      <w:r w:rsidRPr="003606A5">
        <w:rPr>
          <w:rFonts w:ascii="Times New Roman" w:hAnsi="Times New Roman" w:cs="Times New Roman"/>
          <w:sz w:val="30"/>
          <w:szCs w:val="30"/>
        </w:rPr>
        <w:t>Кроме предоставления временного приюта, граждане могут получить консультационно-информационные, социально-психологические, социальный патронат, социально-посреднические услуги и др.</w:t>
      </w:r>
    </w:p>
    <w:p w:rsidR="003606A5" w:rsidRPr="00FC732F" w:rsidRDefault="003606A5" w:rsidP="00ED1838">
      <w:pPr>
        <w:spacing w:after="240"/>
        <w:rPr>
          <w:rFonts w:ascii="Times New Roman" w:hAnsi="Times New Roman" w:cs="Times New Roman"/>
          <w:color w:val="166141"/>
          <w:sz w:val="30"/>
          <w:szCs w:val="30"/>
        </w:rPr>
      </w:pPr>
      <w:r w:rsidRPr="003606A5">
        <w:rPr>
          <w:rFonts w:ascii="Times New Roman" w:hAnsi="Times New Roman" w:cs="Times New Roman"/>
          <w:sz w:val="30"/>
          <w:szCs w:val="30"/>
        </w:rPr>
        <w:t>Режим работы «кризисной» комнаты - круглосуточный.</w:t>
      </w:r>
    </w:p>
    <w:p w:rsidR="0091703B" w:rsidRDefault="00CA54C5" w:rsidP="00CA54C5">
      <w:pPr>
        <w:tabs>
          <w:tab w:val="left" w:pos="0"/>
        </w:tabs>
        <w:spacing w:before="0" w:beforeAutospacing="0"/>
        <w:ind w:firstLine="709"/>
        <w:rPr>
          <w:rFonts w:ascii="Times New Roman" w:eastAsia="Calibri" w:hAnsi="Times New Roman" w:cs="Times New Roman"/>
          <w:sz w:val="30"/>
          <w:szCs w:val="30"/>
          <w:lang w:bidi="en-US"/>
        </w:rPr>
      </w:pPr>
      <w:r w:rsidRPr="00CA54C5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348904" cy="1771650"/>
            <wp:effectExtent l="0" t="0" r="4445" b="0"/>
            <wp:docPr id="2" name="Рисунок 2" descr="C:\Users\user\Desktop\priznaki_proslushivaniya_mobilnogo_tele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iznaki_proslushivaniya_mobilnogo_telefo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96" cy="179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1C" w:rsidRPr="00FD5FD6" w:rsidRDefault="00F2181C" w:rsidP="00CA54C5">
      <w:pPr>
        <w:tabs>
          <w:tab w:val="left" w:pos="0"/>
        </w:tabs>
        <w:spacing w:before="0" w:beforeAutospacing="0"/>
        <w:ind w:firstLine="709"/>
        <w:rPr>
          <w:rFonts w:ascii="Times New Roman" w:eastAsia="Calibri" w:hAnsi="Times New Roman" w:cs="Times New Roman"/>
          <w:sz w:val="30"/>
          <w:szCs w:val="30"/>
          <w:lang w:bidi="en-US"/>
        </w:rPr>
      </w:pPr>
    </w:p>
    <w:p w:rsidR="003975A5" w:rsidRPr="00F2181C" w:rsidRDefault="003975A5" w:rsidP="00ED1838">
      <w:pPr>
        <w:spacing w:before="0" w:beforeAutospacing="0" w:line="380" w:lineRule="exact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F2181C">
        <w:rPr>
          <w:rFonts w:ascii="Times New Roman" w:eastAsia="Arial Unicode MS" w:hAnsi="Times New Roman" w:cs="Times New Roman"/>
          <w:b/>
          <w:sz w:val="32"/>
          <w:szCs w:val="32"/>
        </w:rPr>
        <w:t xml:space="preserve">Телефон круглосуточного доступа в кризисную комнату: </w:t>
      </w:r>
      <w:r w:rsidR="00F2181C" w:rsidRPr="00F2181C">
        <w:rPr>
          <w:rFonts w:ascii="Times New Roman" w:eastAsia="Arial Unicode MS" w:hAnsi="Times New Roman" w:cs="Times New Roman"/>
          <w:b/>
          <w:sz w:val="32"/>
          <w:szCs w:val="32"/>
        </w:rPr>
        <w:br/>
      </w:r>
      <w:r w:rsidRPr="00F2181C">
        <w:rPr>
          <w:rFonts w:ascii="Times New Roman" w:eastAsia="Arial Unicode MS" w:hAnsi="Times New Roman" w:cs="Times New Roman"/>
          <w:b/>
          <w:sz w:val="32"/>
          <w:szCs w:val="32"/>
        </w:rPr>
        <w:t>8-029-64-11-066 (А1)</w:t>
      </w:r>
      <w:r w:rsidR="00F2181C" w:rsidRPr="00F2181C">
        <w:rPr>
          <w:rFonts w:ascii="Times New Roman" w:eastAsia="Arial Unicode MS" w:hAnsi="Times New Roman" w:cs="Times New Roman"/>
          <w:b/>
          <w:sz w:val="32"/>
          <w:szCs w:val="32"/>
        </w:rPr>
        <w:br/>
      </w:r>
    </w:p>
    <w:p w:rsidR="003975A5" w:rsidRDefault="003975A5" w:rsidP="00ED1838">
      <w:pPr>
        <w:spacing w:before="120" w:beforeAutospacing="0" w:after="120" w:line="400" w:lineRule="exact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3975A5">
        <w:rPr>
          <w:rFonts w:ascii="Times New Roman" w:eastAsia="Arial Unicode MS" w:hAnsi="Times New Roman" w:cs="Times New Roman"/>
          <w:sz w:val="28"/>
          <w:szCs w:val="28"/>
        </w:rPr>
        <w:t>За дополнительной информацией и консультацией обращаться по адресу:</w:t>
      </w:r>
      <w:r w:rsidRPr="003975A5">
        <w:rPr>
          <w:rFonts w:ascii="Times New Roman" w:eastAsia="Arial Unicode MS" w:hAnsi="Times New Roman" w:cs="Times New Roman"/>
          <w:sz w:val="28"/>
          <w:szCs w:val="28"/>
        </w:rPr>
        <w:br/>
      </w:r>
      <w:r w:rsidRPr="00F2181C">
        <w:rPr>
          <w:rFonts w:ascii="Times New Roman" w:eastAsia="Arial Unicode MS" w:hAnsi="Times New Roman" w:cs="Times New Roman"/>
          <w:sz w:val="32"/>
          <w:szCs w:val="32"/>
        </w:rPr>
        <w:t xml:space="preserve"> </w:t>
      </w:r>
      <w:r w:rsidRPr="00F2181C">
        <w:rPr>
          <w:rFonts w:ascii="Times New Roman" w:eastAsia="Arial Unicode MS" w:hAnsi="Times New Roman" w:cs="Times New Roman"/>
          <w:b/>
          <w:sz w:val="32"/>
          <w:szCs w:val="32"/>
        </w:rPr>
        <w:t>г. Логойс</w:t>
      </w:r>
      <w:r w:rsidR="00F2181C">
        <w:rPr>
          <w:rFonts w:ascii="Times New Roman" w:eastAsia="Arial Unicode MS" w:hAnsi="Times New Roman" w:cs="Times New Roman"/>
          <w:b/>
          <w:sz w:val="32"/>
          <w:szCs w:val="32"/>
        </w:rPr>
        <w:t>к, ул. Победы, д. 80, кабинет 32</w:t>
      </w:r>
      <w:r w:rsidRPr="00F2181C">
        <w:rPr>
          <w:rFonts w:ascii="Times New Roman" w:eastAsia="Arial Unicode MS" w:hAnsi="Times New Roman" w:cs="Times New Roman"/>
          <w:b/>
          <w:sz w:val="32"/>
          <w:szCs w:val="32"/>
        </w:rPr>
        <w:t>, тел: 801774 78-3-14</w:t>
      </w:r>
      <w:r w:rsidR="00F2181C" w:rsidRPr="00F2181C">
        <w:rPr>
          <w:rFonts w:ascii="Times New Roman" w:eastAsia="Arial Unicode MS" w:hAnsi="Times New Roman" w:cs="Times New Roman"/>
          <w:b/>
          <w:sz w:val="32"/>
          <w:szCs w:val="32"/>
        </w:rPr>
        <w:br/>
      </w:r>
      <w:r w:rsidRPr="00F2181C">
        <w:rPr>
          <w:rFonts w:ascii="Times New Roman" w:eastAsia="Arial Unicode MS" w:hAnsi="Times New Roman" w:cs="Times New Roman"/>
          <w:b/>
          <w:sz w:val="32"/>
          <w:szCs w:val="32"/>
        </w:rPr>
        <w:t xml:space="preserve"> (</w:t>
      </w:r>
      <w:r w:rsidRPr="00F2181C">
        <w:rPr>
          <w:rFonts w:ascii="Times New Roman" w:eastAsia="Arial Unicode MS" w:hAnsi="Times New Roman" w:cs="Times New Roman"/>
          <w:b/>
          <w:sz w:val="32"/>
          <w:szCs w:val="32"/>
          <w:lang w:val="be-BY"/>
        </w:rPr>
        <w:t>с 8.00 до 17.00, обед с 13.00 до 14.00</w:t>
      </w:r>
      <w:r w:rsidRPr="00F2181C">
        <w:rPr>
          <w:rFonts w:ascii="Times New Roman" w:eastAsia="Arial Unicode MS" w:hAnsi="Times New Roman" w:cs="Times New Roman"/>
          <w:b/>
          <w:sz w:val="32"/>
          <w:szCs w:val="32"/>
        </w:rPr>
        <w:t>)</w:t>
      </w:r>
    </w:p>
    <w:p w:rsidR="00FC732F" w:rsidRDefault="00FC732F" w:rsidP="00152571">
      <w:pPr>
        <w:spacing w:before="0" w:beforeAutospacing="0"/>
        <w:rPr>
          <w:rFonts w:ascii="Times New Roman" w:eastAsia="Arial Unicode MS" w:hAnsi="Times New Roman" w:cs="Times New Roman"/>
          <w:b/>
          <w:sz w:val="32"/>
          <w:szCs w:val="32"/>
        </w:rPr>
      </w:pPr>
    </w:p>
    <w:p w:rsidR="00ED1838" w:rsidRDefault="00ED1838" w:rsidP="00AE193C">
      <w:pPr>
        <w:spacing w:before="0" w:beforeAutospacing="0"/>
        <w:jc w:val="both"/>
        <w:rPr>
          <w:rFonts w:ascii="Times New Roman" w:eastAsia="Arial Unicode MS" w:hAnsi="Times New Roman" w:cs="Times New Roman"/>
          <w:b/>
          <w:sz w:val="32"/>
          <w:szCs w:val="32"/>
        </w:rPr>
      </w:pPr>
    </w:p>
    <w:p w:rsidR="00FC732F" w:rsidRPr="00FC732F" w:rsidRDefault="00FC732F" w:rsidP="00FC732F">
      <w:pPr>
        <w:spacing w:before="0" w:beforeAutospacing="0"/>
        <w:rPr>
          <w:rFonts w:ascii="Times New Roman" w:eastAsia="Arial Unicode MS" w:hAnsi="Times New Roman" w:cs="Times New Roman"/>
          <w:b/>
          <w:sz w:val="30"/>
          <w:szCs w:val="30"/>
        </w:rPr>
      </w:pPr>
      <w:r>
        <w:rPr>
          <w:rFonts w:ascii="Times New Roman" w:eastAsia="Arial Unicode MS" w:hAnsi="Times New Roman" w:cs="Times New Roman"/>
          <w:b/>
          <w:sz w:val="30"/>
          <w:szCs w:val="30"/>
        </w:rPr>
        <w:t>Куда Вы можете обратится, если страдает от домашнего насилия?</w:t>
      </w:r>
    </w:p>
    <w:p w:rsidR="00FC732F" w:rsidRDefault="00152571" w:rsidP="00FC732F">
      <w:pPr>
        <w:spacing w:before="120" w:beforeAutospacing="0"/>
        <w:rPr>
          <w:rFonts w:ascii="Times New Roman" w:hAnsi="Times New Roman" w:cs="Times New Roman"/>
          <w:sz w:val="30"/>
          <w:szCs w:val="30"/>
        </w:rPr>
      </w:pPr>
      <w:r w:rsidRPr="00FC732F">
        <w:rPr>
          <w:rFonts w:ascii="Times New Roman" w:hAnsi="Times New Roman" w:cs="Times New Roman"/>
          <w:sz w:val="30"/>
          <w:szCs w:val="30"/>
        </w:rPr>
        <w:t>Учреждение здравоохранения «Минский областной клинический центр «Психиатрия – наркология» Экстренная психологическая помощь </w:t>
      </w:r>
      <w:r w:rsidRPr="00FC732F">
        <w:rPr>
          <w:rFonts w:ascii="Times New Roman" w:hAnsi="Times New Roman" w:cs="Times New Roman"/>
          <w:b/>
          <w:sz w:val="30"/>
          <w:szCs w:val="30"/>
        </w:rPr>
        <w:t>(круглосуточно, анонимно, бесплатно</w:t>
      </w:r>
      <w:r w:rsidRPr="00FC732F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FC732F" w:rsidRPr="00FC732F" w:rsidRDefault="00152571" w:rsidP="00FC732F">
      <w:pPr>
        <w:spacing w:before="0" w:beforeAutospacing="0"/>
        <w:rPr>
          <w:rFonts w:ascii="Times New Roman" w:hAnsi="Times New Roman" w:cs="Times New Roman"/>
          <w:sz w:val="30"/>
          <w:szCs w:val="30"/>
        </w:rPr>
      </w:pPr>
      <w:r w:rsidRPr="00FC732F">
        <w:rPr>
          <w:rFonts w:ascii="Times New Roman" w:hAnsi="Times New Roman" w:cs="Times New Roman"/>
          <w:sz w:val="30"/>
          <w:szCs w:val="30"/>
        </w:rPr>
        <w:t xml:space="preserve">Учреждения здравоохранения «Минский областной клинический центр «Психиатрия – наркология»: </w:t>
      </w:r>
    </w:p>
    <w:p w:rsidR="00152571" w:rsidRPr="00FC732F" w:rsidRDefault="00152571" w:rsidP="00ED1838">
      <w:pPr>
        <w:spacing w:before="0" w:beforeAutospacing="0"/>
        <w:ind w:hanging="426"/>
        <w:rPr>
          <w:rFonts w:ascii="Times New Roman" w:eastAsia="Arial Unicode MS" w:hAnsi="Times New Roman" w:cs="Times New Roman"/>
          <w:b/>
          <w:sz w:val="30"/>
          <w:szCs w:val="30"/>
          <w:lang w:val="en-US"/>
        </w:rPr>
      </w:pPr>
      <w:r w:rsidRPr="00FC732F">
        <w:rPr>
          <w:rFonts w:ascii="Times New Roman" w:hAnsi="Times New Roman" w:cs="Times New Roman"/>
          <w:sz w:val="30"/>
          <w:szCs w:val="30"/>
          <w:lang w:val="en-US"/>
        </w:rPr>
        <w:t>+375 (17) 311-00-99</w:t>
      </w:r>
      <w:proofErr w:type="gramStart"/>
      <w:r w:rsidRPr="00FC732F">
        <w:rPr>
          <w:rFonts w:ascii="Times New Roman" w:hAnsi="Times New Roman" w:cs="Times New Roman"/>
          <w:sz w:val="30"/>
          <w:szCs w:val="30"/>
          <w:lang w:val="en-US"/>
        </w:rPr>
        <w:t>,</w:t>
      </w:r>
      <w:r w:rsidR="00FC732F" w:rsidRPr="00FC732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C732F">
        <w:rPr>
          <w:rFonts w:ascii="Times New Roman" w:hAnsi="Times New Roman" w:cs="Times New Roman"/>
          <w:sz w:val="30"/>
          <w:szCs w:val="30"/>
          <w:lang w:val="en-US"/>
        </w:rPr>
        <w:t xml:space="preserve"> +</w:t>
      </w:r>
      <w:proofErr w:type="gramEnd"/>
      <w:r w:rsidRPr="00FC732F">
        <w:rPr>
          <w:rFonts w:ascii="Times New Roman" w:hAnsi="Times New Roman" w:cs="Times New Roman"/>
          <w:sz w:val="30"/>
          <w:szCs w:val="30"/>
          <w:lang w:val="en-US"/>
        </w:rPr>
        <w:t>375 (029) 899-04-01 (</w:t>
      </w:r>
      <w:r w:rsidRPr="00ED1838">
        <w:rPr>
          <w:rFonts w:ascii="Times New Roman" w:hAnsi="Times New Roman" w:cs="Times New Roman"/>
          <w:sz w:val="28"/>
          <w:szCs w:val="28"/>
        </w:rPr>
        <w:t>МТС</w:t>
      </w:r>
      <w:r w:rsidRPr="00ED1838">
        <w:rPr>
          <w:rFonts w:ascii="Times New Roman" w:hAnsi="Times New Roman" w:cs="Times New Roman"/>
          <w:sz w:val="28"/>
          <w:szCs w:val="28"/>
          <w:lang w:val="en-US"/>
        </w:rPr>
        <w:t xml:space="preserve">, Telegram, </w:t>
      </w:r>
      <w:proofErr w:type="spellStart"/>
      <w:r w:rsidRPr="00ED1838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ED18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D1838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FC732F">
        <w:rPr>
          <w:rFonts w:ascii="Times New Roman" w:hAnsi="Times New Roman" w:cs="Times New Roman"/>
          <w:sz w:val="30"/>
          <w:szCs w:val="30"/>
          <w:lang w:val="en-US"/>
        </w:rPr>
        <w:t xml:space="preserve">), </w:t>
      </w:r>
      <w:r w:rsidR="00FC732F" w:rsidRPr="00FC732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FC732F">
        <w:rPr>
          <w:rFonts w:ascii="Times New Roman" w:hAnsi="Times New Roman" w:cs="Times New Roman"/>
          <w:sz w:val="30"/>
          <w:szCs w:val="30"/>
          <w:lang w:val="en-US"/>
        </w:rPr>
        <w:t>+375 (029) 101-73-73 (A1).</w:t>
      </w:r>
    </w:p>
    <w:sectPr w:rsidR="00152571" w:rsidRPr="00FC732F" w:rsidSect="00ED1838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964F3"/>
    <w:multiLevelType w:val="hybridMultilevel"/>
    <w:tmpl w:val="011CD3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6C0FFF"/>
    <w:multiLevelType w:val="multilevel"/>
    <w:tmpl w:val="C2B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CC"/>
    <w:rsid w:val="00152571"/>
    <w:rsid w:val="002E6D7B"/>
    <w:rsid w:val="003606A5"/>
    <w:rsid w:val="003975A5"/>
    <w:rsid w:val="003C300C"/>
    <w:rsid w:val="005159A3"/>
    <w:rsid w:val="005E080C"/>
    <w:rsid w:val="0091703B"/>
    <w:rsid w:val="009B1706"/>
    <w:rsid w:val="009C1EE6"/>
    <w:rsid w:val="00A55FCC"/>
    <w:rsid w:val="00AE193C"/>
    <w:rsid w:val="00CA54C5"/>
    <w:rsid w:val="00ED1838"/>
    <w:rsid w:val="00F2181C"/>
    <w:rsid w:val="00F4394F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FB791-3EED-4BC5-B2E4-0EA9B275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5A5"/>
    <w:pPr>
      <w:spacing w:before="100" w:beforeAutospacing="1"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3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06A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06A5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2571"/>
    <w:rPr>
      <w:b/>
      <w:bCs/>
    </w:rPr>
  </w:style>
  <w:style w:type="character" w:styleId="a6">
    <w:name w:val="Hyperlink"/>
    <w:basedOn w:val="a0"/>
    <w:uiPriority w:val="99"/>
    <w:semiHidden/>
    <w:unhideWhenUsed/>
    <w:rsid w:val="0015257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193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2025-06-04T05:30:00Z</cp:lastPrinted>
  <dcterms:created xsi:type="dcterms:W3CDTF">2025-05-20T09:33:00Z</dcterms:created>
  <dcterms:modified xsi:type="dcterms:W3CDTF">2025-06-04T06:32:00Z</dcterms:modified>
</cp:coreProperties>
</file>