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24" w:rsidRPr="00B551F6" w:rsidRDefault="00B551F6">
      <w:pPr>
        <w:rPr>
          <w:b/>
          <w:u w:val="single"/>
        </w:rPr>
      </w:pPr>
      <w:r w:rsidRPr="00B551F6">
        <w:rPr>
          <w:b/>
          <w:u w:val="single"/>
        </w:rPr>
        <w:t>По заявлениям граждан:</w:t>
      </w:r>
    </w:p>
    <w:tbl>
      <w:tblPr>
        <w:tblStyle w:val="a3"/>
        <w:tblW w:w="0" w:type="auto"/>
        <w:tblLook w:val="04A0"/>
      </w:tblPr>
      <w:tblGrid>
        <w:gridCol w:w="1777"/>
        <w:gridCol w:w="2036"/>
        <w:gridCol w:w="2386"/>
        <w:gridCol w:w="1623"/>
        <w:gridCol w:w="1741"/>
        <w:gridCol w:w="1741"/>
        <w:gridCol w:w="1741"/>
        <w:gridCol w:w="1741"/>
      </w:tblGrid>
      <w:tr w:rsidR="00A05023" w:rsidTr="00A05023">
        <w:tc>
          <w:tcPr>
            <w:tcW w:w="2154" w:type="dxa"/>
          </w:tcPr>
          <w:p w:rsidR="00A05023" w:rsidRDefault="00A05023" w:rsidP="00A050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 номер</w:t>
            </w:r>
          </w:p>
          <w:p w:rsidR="00A05023" w:rsidRDefault="00A05023" w:rsidP="00A050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административной</w:t>
            </w:r>
          </w:p>
          <w:p w:rsidR="00A05023" w:rsidRPr="00202801" w:rsidRDefault="00A05023" w:rsidP="00A0502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процедуры в соответствии </w:t>
            </w:r>
            <w:r w:rsidRPr="00202801">
              <w:rPr>
                <w:rFonts w:ascii="Times New Roman" w:hAnsi="Times New Roman"/>
                <w:b/>
              </w:rPr>
              <w:t xml:space="preserve">с Указом </w:t>
            </w:r>
            <w:r>
              <w:rPr>
                <w:rFonts w:ascii="Times New Roman" w:hAnsi="Times New Roman"/>
                <w:b/>
              </w:rPr>
              <w:t xml:space="preserve">Президента Республики Беларусь от 26 апреля 2010 г. № </w:t>
            </w:r>
            <w:r w:rsidRPr="00202801">
              <w:rPr>
                <w:rFonts w:ascii="Times New Roman" w:hAnsi="Times New Roman"/>
                <w:b/>
              </w:rPr>
              <w:t>200</w:t>
            </w:r>
          </w:p>
          <w:p w:rsidR="00A05023" w:rsidRDefault="00A05023" w:rsidP="00A05023">
            <w:pPr>
              <w:jc w:val="center"/>
            </w:pPr>
            <w:r>
              <w:rPr>
                <w:rFonts w:ascii="Times New Roman" w:hAnsi="Times New Roman"/>
                <w:b/>
              </w:rPr>
              <w:t xml:space="preserve">«Об административных процедурах, осуществляемых государственными органами и иными организациями </w:t>
            </w:r>
            <w:r w:rsidRPr="00202801">
              <w:rPr>
                <w:rFonts w:ascii="Times New Roman" w:hAnsi="Times New Roman"/>
                <w:b/>
              </w:rPr>
              <w:t>по заявлениям граждан</w:t>
            </w:r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475" w:type="dxa"/>
            <w:vAlign w:val="center"/>
          </w:tcPr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2909" w:type="dxa"/>
            <w:vAlign w:val="center"/>
          </w:tcPr>
          <w:p w:rsidR="00A05023" w:rsidRDefault="00A05023" w:rsidP="00103A98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</w:p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329" w:type="dxa"/>
            <w:vAlign w:val="center"/>
          </w:tcPr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635" w:type="dxa"/>
            <w:vAlign w:val="center"/>
          </w:tcPr>
          <w:p w:rsidR="00A05023" w:rsidRDefault="00A05023" w:rsidP="00103A98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28" w:type="dxa"/>
            <w:vAlign w:val="center"/>
          </w:tcPr>
          <w:p w:rsidR="00A05023" w:rsidRDefault="00A05023" w:rsidP="00103A98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Срок действия справки, другого документа (решения), </w:t>
            </w:r>
            <w:proofErr w:type="gramStart"/>
            <w:r>
              <w:rPr>
                <w:b/>
                <w:sz w:val="22"/>
                <w:szCs w:val="22"/>
              </w:rPr>
              <w:t>выдаваемых</w:t>
            </w:r>
            <w:proofErr w:type="gramEnd"/>
            <w:r>
              <w:rPr>
                <w:b/>
                <w:sz w:val="22"/>
                <w:szCs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202" w:type="dxa"/>
            <w:vAlign w:val="center"/>
          </w:tcPr>
          <w:p w:rsidR="00A05023" w:rsidRDefault="00A05023" w:rsidP="00103A9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7F36EC" w:rsidTr="00A05023">
        <w:tc>
          <w:tcPr>
            <w:tcW w:w="2154" w:type="dxa"/>
          </w:tcPr>
          <w:p w:rsidR="007F36EC" w:rsidRPr="00020941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10.5. Выдача акта осмотра (допуска) электроустановок</w:t>
            </w:r>
          </w:p>
        </w:tc>
        <w:tc>
          <w:tcPr>
            <w:tcW w:w="2475" w:type="dxa"/>
          </w:tcPr>
          <w:p w:rsidR="007F36EC" w:rsidRPr="00020941" w:rsidRDefault="00EF027B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4" w:history="1">
              <w:r w:rsidR="007F36EC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7F36EC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7F36EC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ция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г. Логойск, ул. Победы, 89.</w:t>
            </w:r>
            <w:r w:rsidR="0026445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 w:rsidR="0026445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3. 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7F36EC" w:rsidRDefault="00264452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Время приема</w:t>
            </w:r>
            <w:r w:rsidR="0026445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документов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: 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909" w:type="dxa"/>
            <w:vAlign w:val="center"/>
          </w:tcPr>
          <w:p w:rsidR="007F36EC" w:rsidRPr="00020941" w:rsidRDefault="007F36EC" w:rsidP="007F36EC">
            <w:pPr>
              <w:spacing w:after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При подключении электроустановок объекта электроснабжения:</w:t>
            </w:r>
          </w:p>
          <w:p w:rsidR="00C97FE0" w:rsidRDefault="00C97FE0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заявление установленной </w:t>
            </w:r>
            <w:r w:rsidR="00264452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формы;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паспорт или иной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документ, удостоверяющий личность;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правоустанавливающего (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правоудостоверяющего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 документа на объект электроснабжения или земельный участок, на котором планируется расположить объект электроснабжения;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технических условий на присоединение электроустановок потребителя к электрической сети;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акта разграничения балансовой принадлежности электрических сетей (электроустановок) и эксплуатационной ответственности сторон;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проектная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документация на объект электроснабжения;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комплект приемо-сдаточной документации на монтаж электроустановок </w:t>
            </w:r>
            <w:proofErr w:type="gram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 исключением электроустановок одноквартирных жилых домов, квартир в многоквартирных, блокированных жилых домах и (или) нежилых капитальных построек на придомовой территории на предоставленном земельном участке)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договор на обслу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живание электроустановок со специализированной организацией (за исключением электроустановок одноквартирных жилых домов, квартир в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многоквартирных, блокированных жи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лых домах и (или) нежилых капитальных построек на придомовой терри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тории на предоставленном земель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ном участке);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протоколы электрофизических измерений и испытаний;    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 смене собственника (владельца) объекта электро</w:t>
            </w: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softHyphen/>
              <w:t>снабжения, за исключением квартир в многоквартирных, блокированных жилых домах, одноквартирных жилых домов и (или) нежилых капитальных построек на придомовой тер</w:t>
            </w: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softHyphen/>
              <w:t xml:space="preserve">ритории на предоставленном земельном </w:t>
            </w: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участке: </w:t>
            </w:r>
          </w:p>
          <w:p w:rsidR="00264452" w:rsidRDefault="00264452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заявление установленной формы;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паспорт или иной документ, удосто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веряющий личность; 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правоустанавливающего (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правоудостоверяющего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 доку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мента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на объект электроснабжения;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акта разграничения балансовой принадлежности электрических сетей (электроустановок) и эксплуатационной ответ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ственности сторон;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проектная доку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ментация на объект электроснабжения, при ее отсутствии - комплект фактических схем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электроснабжения;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договор на обслуживание электро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установок со спе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циализированной организацией;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протоколы электрофизических измерений и испытаний; 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При подключении ранее отключенных от электрической сети электроуста</w:t>
            </w: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softHyphen/>
              <w:t>новок по причине пожара, аварии, ранее отключенных на период более 12 месяцев и подключаемых к элек</w:t>
            </w: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softHyphen/>
              <w:t>трической сети энергоснабжающей организацией (за исключением жилых помещений (квартир) в многоквартирных жилых домах): 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</w:p>
          <w:p w:rsidR="00264452" w:rsidRDefault="00264452" w:rsidP="007F36EC">
            <w:pPr>
              <w:spacing w:after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заявление установленной формы;</w:t>
            </w:r>
          </w:p>
          <w:p w:rsidR="007F36EC" w:rsidRPr="00020941" w:rsidRDefault="007F36EC" w:rsidP="007F36EC">
            <w:pPr>
              <w:spacing w:after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паспорт или иной документ, удосто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веряющий личность;</w:t>
            </w:r>
          </w:p>
          <w:p w:rsidR="007F36EC" w:rsidRPr="00020941" w:rsidRDefault="007F36EC" w:rsidP="007F36EC">
            <w:pPr>
              <w:spacing w:after="15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правоустанавливающего (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правоудостоверяющего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 доку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мента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на объект электроснабжения;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договор на обслуживание электроустановок со специа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лизированной орга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низацией (за исключением электроустановок одно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 квартирных жилых домов, квартир в блокированных жилых домах и (или) нежилых капитальных построек на придомовой терри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 xml:space="preserve">тории на предоставленном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земельном участке);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протоколы электрофизических измерений и испытаний</w:t>
            </w:r>
          </w:p>
        </w:tc>
        <w:tc>
          <w:tcPr>
            <w:tcW w:w="1754" w:type="dxa"/>
          </w:tcPr>
          <w:p w:rsidR="007F36EC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7F36EC" w:rsidRPr="00020941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29" w:type="dxa"/>
          </w:tcPr>
          <w:p w:rsidR="007F36EC" w:rsidRPr="00020941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1635" w:type="dxa"/>
          </w:tcPr>
          <w:p w:rsidR="007F36EC" w:rsidRPr="00020941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10 дней</w:t>
            </w:r>
          </w:p>
        </w:tc>
        <w:tc>
          <w:tcPr>
            <w:tcW w:w="1328" w:type="dxa"/>
          </w:tcPr>
          <w:p w:rsidR="007F36EC" w:rsidRPr="00020941" w:rsidRDefault="007F36EC" w:rsidP="007F36EC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бессрочно</w:t>
            </w:r>
          </w:p>
        </w:tc>
        <w:tc>
          <w:tcPr>
            <w:tcW w:w="1202" w:type="dxa"/>
          </w:tcPr>
          <w:p w:rsidR="007F36EC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7F36EC" w:rsidRPr="00020941" w:rsidRDefault="007F36EC" w:rsidP="007F36EC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264452" w:rsidTr="00A05023">
        <w:tc>
          <w:tcPr>
            <w:tcW w:w="2154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10.6 Выдача акта осмотра (допуска)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тепловой сети</w:t>
            </w:r>
          </w:p>
        </w:tc>
        <w:tc>
          <w:tcPr>
            <w:tcW w:w="2475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5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 приема 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с 13ч00м до 17ч00м</w:t>
            </w:r>
          </w:p>
        </w:tc>
        <w:tc>
          <w:tcPr>
            <w:tcW w:w="2909" w:type="dxa"/>
            <w:vAlign w:val="center"/>
          </w:tcPr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При подключении законченных возведением или реконструированных теплоустановок и (или) тепловых сетей к тепловым сетям энергоснабжающей организации: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заявление установленной формы;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паспорт или иной документ, удосто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веряющий личность;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правоустанавливающего (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право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удостоверяющего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) документа на объект теплоснабжения;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копия технических условий на присоединение теплоустановок потребителей к тепловым сетям энергоснабжающей организации;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копия акта разгра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ничения балансовой принадлежности и эксплуатационной ответственности сторон;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проектная докумен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softHyphen/>
              <w:t>тация на объект теплоснабжения и (или) тепловые сети;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комплект исполнительной документации на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тепловые сети; 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акты испытаний тепловых сетей, промывки и испытаний теплоустановок;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договор со </w:t>
            </w:r>
            <w:bookmarkStart w:id="0" w:name="_GoBack"/>
            <w:bookmarkEnd w:id="0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специализированной организацией на обслуживание теплоустановок, тепловых сетей, приборов учета тепловой энергии.</w:t>
            </w:r>
          </w:p>
        </w:tc>
        <w:tc>
          <w:tcPr>
            <w:tcW w:w="1754" w:type="dxa"/>
          </w:tcPr>
          <w:p w:rsidR="00264452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329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1635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10 дней</w:t>
            </w:r>
          </w:p>
        </w:tc>
        <w:tc>
          <w:tcPr>
            <w:tcW w:w="1328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бессрочно</w:t>
            </w:r>
          </w:p>
        </w:tc>
        <w:tc>
          <w:tcPr>
            <w:tcW w:w="1202" w:type="dxa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7F36EC" w:rsidRDefault="007F36EC"/>
    <w:p w:rsidR="007F36EC" w:rsidRPr="00B551F6" w:rsidRDefault="00B551F6">
      <w:pPr>
        <w:rPr>
          <w:b/>
          <w:u w:val="single"/>
        </w:rPr>
      </w:pPr>
      <w:r w:rsidRPr="00B551F6">
        <w:rPr>
          <w:b/>
          <w:u w:val="single"/>
        </w:rPr>
        <w:t xml:space="preserve">В отношении субъектов хозяйствования: </w:t>
      </w:r>
    </w:p>
    <w:tbl>
      <w:tblPr>
        <w:tblStyle w:val="a3"/>
        <w:tblW w:w="14992" w:type="dxa"/>
        <w:tblLayout w:type="fixed"/>
        <w:tblLook w:val="04A0"/>
      </w:tblPr>
      <w:tblGrid>
        <w:gridCol w:w="2122"/>
        <w:gridCol w:w="2409"/>
        <w:gridCol w:w="2665"/>
        <w:gridCol w:w="1871"/>
        <w:gridCol w:w="1418"/>
        <w:gridCol w:w="1559"/>
        <w:gridCol w:w="1409"/>
        <w:gridCol w:w="1539"/>
      </w:tblGrid>
      <w:tr w:rsidR="005C6D1D" w:rsidTr="005C6D1D">
        <w:tc>
          <w:tcPr>
            <w:tcW w:w="2122" w:type="dxa"/>
            <w:vAlign w:val="center"/>
          </w:tcPr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Наименование и номер</w:t>
            </w:r>
          </w:p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административной</w:t>
            </w:r>
          </w:p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 xml:space="preserve">процедуры в </w:t>
            </w:r>
            <w:r w:rsidRPr="00041AA8">
              <w:rPr>
                <w:rFonts w:ascii="Times New Roman" w:hAnsi="Times New Roman"/>
                <w:b/>
              </w:rPr>
              <w:t>соответствии с постановлением</w:t>
            </w:r>
            <w:r>
              <w:rPr>
                <w:rFonts w:ascii="Times New Roman" w:hAnsi="Times New Roman"/>
                <w:b/>
              </w:rPr>
              <w:t xml:space="preserve"> Совета Министров Республики Беларусь от 24 сентября 2021 г. №</w:t>
            </w:r>
            <w:r w:rsidRPr="00041AA8">
              <w:rPr>
                <w:rFonts w:ascii="Times New Roman" w:hAnsi="Times New Roman"/>
                <w:b/>
              </w:rPr>
              <w:t xml:space="preserve"> 548</w:t>
            </w:r>
            <w:r>
              <w:rPr>
                <w:rFonts w:ascii="Times New Roman" w:hAnsi="Times New Roman"/>
                <w:b/>
              </w:rPr>
              <w:t xml:space="preserve"> «Об административных процедурах, осуществляемых в отношении субъектов хозяйствования»</w:t>
            </w:r>
            <w:r w:rsidRPr="00041AA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Организация, в которую гражданин должен обратиться (название организации (отдела), адрес, номер телефона, номер кабинета, время приема граждан, Ф.И.О., должность ответственного за выполнение административной процедуры, Ф.И.О. лица его заменяющего)</w:t>
            </w:r>
          </w:p>
        </w:tc>
        <w:tc>
          <w:tcPr>
            <w:tcW w:w="2665" w:type="dxa"/>
            <w:vAlign w:val="center"/>
          </w:tcPr>
          <w:p w:rsidR="005C6D1D" w:rsidRPr="00027022" w:rsidRDefault="005C6D1D" w:rsidP="00103A98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  <w:p w:rsidR="005C6D1D" w:rsidRPr="00027022" w:rsidRDefault="005C6D1D" w:rsidP="00103A98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5C6D1D" w:rsidRPr="00027022" w:rsidRDefault="005C6D1D" w:rsidP="00103A98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27022">
              <w:rPr>
                <w:rFonts w:ascii="Times New Roman" w:hAnsi="Times New Roman"/>
                <w:b/>
                <w:bCs/>
              </w:rPr>
              <w:t>Документы и (или) сведения, запрашиваемые государственным органом</w:t>
            </w:r>
          </w:p>
        </w:tc>
        <w:tc>
          <w:tcPr>
            <w:tcW w:w="1418" w:type="dxa"/>
            <w:vAlign w:val="center"/>
          </w:tcPr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Размер платы взимаемой при осуществлении административной процедуры</w:t>
            </w:r>
          </w:p>
        </w:tc>
        <w:tc>
          <w:tcPr>
            <w:tcW w:w="1559" w:type="dxa"/>
            <w:vAlign w:val="center"/>
          </w:tcPr>
          <w:p w:rsidR="005C6D1D" w:rsidRPr="00027022" w:rsidRDefault="005C6D1D" w:rsidP="00103A98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  <w:p w:rsidR="005C6D1D" w:rsidRPr="00027022" w:rsidRDefault="005C6D1D" w:rsidP="00103A98">
            <w:pPr>
              <w:pStyle w:val="table10s1"/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9" w:type="dxa"/>
            <w:vAlign w:val="center"/>
          </w:tcPr>
          <w:p w:rsidR="005C6D1D" w:rsidRPr="00027022" w:rsidRDefault="005C6D1D" w:rsidP="00103A98">
            <w:pPr>
              <w:pStyle w:val="table10s1"/>
              <w:spacing w:before="0" w:beforeAutospacing="0" w:after="0" w:afterAutospacing="0" w:line="276" w:lineRule="auto"/>
              <w:jc w:val="center"/>
              <w:rPr>
                <w:b/>
                <w:sz w:val="22"/>
                <w:szCs w:val="22"/>
              </w:rPr>
            </w:pPr>
            <w:r w:rsidRPr="00027022">
              <w:rPr>
                <w:b/>
                <w:sz w:val="22"/>
                <w:szCs w:val="22"/>
              </w:rPr>
              <w:t xml:space="preserve">Срок действия справки, другого документа (решения), </w:t>
            </w:r>
            <w:proofErr w:type="gramStart"/>
            <w:r w:rsidRPr="00027022">
              <w:rPr>
                <w:b/>
                <w:sz w:val="22"/>
                <w:szCs w:val="22"/>
              </w:rPr>
              <w:t>выдаваемых</w:t>
            </w:r>
            <w:proofErr w:type="gramEnd"/>
            <w:r w:rsidRPr="00027022">
              <w:rPr>
                <w:b/>
                <w:sz w:val="22"/>
                <w:szCs w:val="22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539" w:type="dxa"/>
            <w:vAlign w:val="center"/>
          </w:tcPr>
          <w:p w:rsidR="005C6D1D" w:rsidRPr="00027022" w:rsidRDefault="005C6D1D" w:rsidP="00103A98">
            <w:pPr>
              <w:jc w:val="center"/>
              <w:rPr>
                <w:rFonts w:ascii="Times New Roman" w:hAnsi="Times New Roman"/>
                <w:b/>
              </w:rPr>
            </w:pPr>
            <w:r w:rsidRPr="00027022">
              <w:rPr>
                <w:rFonts w:ascii="Times New Roman" w:hAnsi="Times New Roman"/>
                <w:b/>
              </w:rPr>
              <w:t>Реквизиты банковских счетов (в случае необходимости внесения платы для осуществления административной процедуры или в случае запроса документов  в др. органах, за выдачу которых предусмотрена плата)</w:t>
            </w:r>
          </w:p>
        </w:tc>
      </w:tr>
      <w:tr w:rsidR="00264452" w:rsidTr="005C6D1D">
        <w:tc>
          <w:tcPr>
            <w:tcW w:w="2122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3.7.1. Получение акта осмотра (допуска) электроустановк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</w:t>
            </w:r>
          </w:p>
        </w:tc>
        <w:tc>
          <w:tcPr>
            <w:tcW w:w="2409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6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Минску и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lastRenderedPageBreak/>
                <w:t>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 приема 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665" w:type="dxa"/>
          </w:tcPr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 заявление установленной формы;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 проектная документация на объект (электроустановку) (с возвратом), в том числе копии листов принципиальных схем внешнего и внутреннего электроснабжения;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комплект исполнительной документации на электроустановку (с возвратом), в том числе копия акта технической готовности электромонтажных работ с приложениями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технические условия на присоединение электроустановок потребителя к электрической сети (с возвратом)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акт приемки оборудования после комплексного опробования (для объектов производственной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инфраструктуры) (с возвратом)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протоколы электрофизических измерений и испытаний (с возвратом), в том числе копии титульного листа и аннотации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протоколы измерения показателей качества электрической энергии (для блок-станций) (с возвратом)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сведения об организации эксплуатации электроустановки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копия акта разграничения балансовой принадлежности электрических сетей (электроустановок) и эксплуатационной ответственности сторон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инструкция, определяющая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режимы эксплуатации блок-станции (для блок-станций) (с возвратом)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программа подключения блок-станции к электрической сети для параллельной работы с энергосистемой (под единым оперативно-диспетчерским управлением в электроэнергетике) (для блок-станций) (с возвратом)</w:t>
            </w:r>
          </w:p>
        </w:tc>
        <w:tc>
          <w:tcPr>
            <w:tcW w:w="1871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бесплатно</w:t>
            </w:r>
          </w:p>
        </w:tc>
        <w:tc>
          <w:tcPr>
            <w:tcW w:w="1559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5 рабочих дней</w:t>
            </w:r>
          </w:p>
        </w:tc>
        <w:tc>
          <w:tcPr>
            <w:tcW w:w="1409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 даты непосредственного подключен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ия в установленном порядке электроустановки к электрическим сетям энергоснабжающей организации, но не более одного месяца</w:t>
            </w:r>
          </w:p>
        </w:tc>
        <w:tc>
          <w:tcPr>
            <w:tcW w:w="1539" w:type="dxa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264452" w:rsidTr="005C6D1D">
        <w:tc>
          <w:tcPr>
            <w:tcW w:w="2122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3.7.2. Получение акта осмотра (допуска)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тепловой сети</w:t>
            </w:r>
          </w:p>
        </w:tc>
        <w:tc>
          <w:tcPr>
            <w:tcW w:w="2409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7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Время приема 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665" w:type="dxa"/>
          </w:tcPr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 заявление установленной формы;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проектная документация на объект (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теплоустановку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тепловую сеть) (с возвратом), в том числе копии принципиальной схемы теплового пункта и исполнительного чертежа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тепломагистрали</w:t>
            </w:r>
            <w:proofErr w:type="spellEnd"/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комплект исполнительной документации на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теплоустановку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тепловую сеть (с возвратом), в том числе копии актов проверки гидравлических испытаний и промывки систем теплоснабжения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технические условия на присоединение (подключение) теплоустановок потребителей к тепловым сетям энергоснабжающей организации (с возвратом);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технические условия на установку средства расчетного учета и (или) системы автоматического регулирования тепловой энергии (при наличии) (с возвратом);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акт приемки оборудования после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комплексного опробования (для объектов производственной инфраструктуры) (с возвратом);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- сведения об организации эксплуатации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тепловой сети;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копия акта разграничения балансовой принадлежности и эксплуатационной ответственности сторон;</w:t>
            </w:r>
          </w:p>
        </w:tc>
        <w:tc>
          <w:tcPr>
            <w:tcW w:w="1871" w:type="dxa"/>
          </w:tcPr>
          <w:p w:rsidR="00264452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1559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 рабочих дней</w:t>
            </w:r>
          </w:p>
        </w:tc>
        <w:tc>
          <w:tcPr>
            <w:tcW w:w="1409" w:type="dxa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до даты непосредственного подключения в установленном порядке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теплоустановки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и (или) тепловой сети к тепловым сетям в том числе энергосна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бжающей организации, но не более одного месяца</w:t>
            </w:r>
          </w:p>
        </w:tc>
        <w:tc>
          <w:tcPr>
            <w:tcW w:w="1539" w:type="dxa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264452" w:rsidTr="005C6D1D">
        <w:tc>
          <w:tcPr>
            <w:tcW w:w="2122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 3.9.7. Получение заключения о соответствии принимаемого в эксплуатацию объекта строительства разрешительной и проектной документации (в части энергетической безопасности)</w:t>
            </w:r>
          </w:p>
        </w:tc>
        <w:tc>
          <w:tcPr>
            <w:tcW w:w="2409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8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Тел. (017 74)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 приема 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665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 заявление установленной формы;</w:t>
            </w:r>
            <w:r w:rsidRPr="00020941">
              <w:rPr>
                <w:rFonts w:ascii="Arial" w:eastAsia="Times New Roman" w:hAnsi="Arial" w:cs="Arial"/>
                <w:color w:val="0000FF"/>
                <w:sz w:val="32"/>
                <w:szCs w:val="32"/>
                <w:lang w:eastAsia="ru-RU"/>
              </w:rPr>
              <w:t> 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проектная документация на объе</w:t>
            </w:r>
            <w:proofErr w:type="gram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кт стр</w:t>
            </w:r>
            <w:proofErr w:type="gram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оительства (с возвратом), в том числе копии: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листов принципиальных схем внешнего и внутреннего электроснабжения;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принципиальной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схемы теплового пункта и исполнительного чертежа </w:t>
            </w:r>
            <w:proofErr w:type="spellStart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тепломагистрали</w:t>
            </w:r>
            <w:proofErr w:type="spellEnd"/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планов этажей, в которых установлено газоиспользующее оборудование, в том числе для приготовления пищи, с сетями газоснабжения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комплект исполнительной документации на оборудование и инженерные коммуникации, в отношении которых осуществляется государственный энергетический и газовый надзор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(с возвратом), в том числе копии: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акта технической готовности электромонтажных работ с приложениями;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актов проверки гидравлических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испытаний и промывки систем теплоснабжения;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актов проверки технического состояния дымовых и вентиляционных каналов;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строительного паспорта внутридомового газопровода и газооборудования;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технические условия на присоединение электроустановок потребителя к электрической сети (при наличии)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(с возвратом)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технические условия на присоединение (подключение) теплоустановок потребителей к тепловым сетям энергоснабжающей организации (при наличии) (с возвратом)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 xml:space="preserve">- технические условия 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на установку средства расчетного учета и (или) системы автоматического регулирования тепловой энергии (при наличии) (с возвратом)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технических условиях на присоединение к газораспределительной системе (при наличии) (с возвратом)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</w:p>
        </w:tc>
        <w:tc>
          <w:tcPr>
            <w:tcW w:w="1871" w:type="dxa"/>
            <w:vAlign w:val="center"/>
          </w:tcPr>
          <w:p w:rsidR="00264452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бесплатно</w:t>
            </w:r>
          </w:p>
        </w:tc>
        <w:tc>
          <w:tcPr>
            <w:tcW w:w="155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 рабочих дней</w:t>
            </w:r>
          </w:p>
        </w:tc>
        <w:tc>
          <w:tcPr>
            <w:tcW w:w="140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    бессрочно</w:t>
            </w:r>
          </w:p>
        </w:tc>
        <w:tc>
          <w:tcPr>
            <w:tcW w:w="1539" w:type="dxa"/>
            <w:vAlign w:val="center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264452" w:rsidTr="005C6D1D">
        <w:tc>
          <w:tcPr>
            <w:tcW w:w="2122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3.10.1. Регистрация паспорта готовности потребителя тепловой энергии к работе в осенне-зимний период</w:t>
            </w:r>
          </w:p>
        </w:tc>
        <w:tc>
          <w:tcPr>
            <w:tcW w:w="2409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9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 приема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 xml:space="preserve">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665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- заявление;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паспорт готовности потребителя тепловой энергии к работе в осенне-зимний период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</w:p>
        </w:tc>
        <w:tc>
          <w:tcPr>
            <w:tcW w:w="1871" w:type="dxa"/>
            <w:vAlign w:val="center"/>
          </w:tcPr>
          <w:p w:rsidR="00264452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155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    1 день</w:t>
            </w:r>
          </w:p>
        </w:tc>
        <w:tc>
          <w:tcPr>
            <w:tcW w:w="140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 даты завершения осенне-зимнего периода, но не более одиннадцати месяцев</w:t>
            </w:r>
          </w:p>
        </w:tc>
        <w:tc>
          <w:tcPr>
            <w:tcW w:w="1539" w:type="dxa"/>
            <w:vAlign w:val="center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264452" w:rsidTr="005C6D1D">
        <w:tc>
          <w:tcPr>
            <w:tcW w:w="2122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3.10.2. Регистрация паспорта готовности теплоисточника к работе в осенне-зимний период</w:t>
            </w:r>
          </w:p>
        </w:tc>
        <w:tc>
          <w:tcPr>
            <w:tcW w:w="2409" w:type="dxa"/>
          </w:tcPr>
          <w:p w:rsidR="00264452" w:rsidRPr="00020941" w:rsidRDefault="00EF027B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10" w:history="1"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Филиал Госэнергогазнадзора по г.</w:t>
              </w:r>
              <w:r w:rsidR="00264452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 xml:space="preserve"> </w:t>
              </w:r>
              <w:r w:rsidR="00264452" w:rsidRPr="00020941">
                <w:rPr>
                  <w:rFonts w:ascii="Arial" w:eastAsia="Times New Roman" w:hAnsi="Arial" w:cs="Arial"/>
                  <w:color w:val="542A2B"/>
                  <w:sz w:val="23"/>
                  <w:szCs w:val="23"/>
                  <w:lang w:eastAsia="ru-RU"/>
                </w:rPr>
                <w:t>Минску и Минской области</w:t>
              </w:r>
            </w:hyperlink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Логойская районная энергогазинспекция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г. Логойск, ул. Победы, 89.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Каб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. 3.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Ответственный: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начальник РЭГИ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Писаник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В.М.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Тел. (017 74) 53 817.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Время приема документов: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рабочие дни </w:t>
            </w:r>
          </w:p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8ч00м до 12ч00м и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 13ч00м до 17ч00м</w:t>
            </w:r>
          </w:p>
        </w:tc>
        <w:tc>
          <w:tcPr>
            <w:tcW w:w="2665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 заявление;</w:t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</w: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паспорт готовности теплоисточника к работе в осенне-зимний период</w:t>
            </w:r>
          </w:p>
        </w:tc>
        <w:tc>
          <w:tcPr>
            <w:tcW w:w="1871" w:type="dxa"/>
            <w:vAlign w:val="center"/>
          </w:tcPr>
          <w:p w:rsidR="00264452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бесплатно</w:t>
            </w:r>
          </w:p>
        </w:tc>
        <w:tc>
          <w:tcPr>
            <w:tcW w:w="155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    1 день</w:t>
            </w:r>
          </w:p>
        </w:tc>
        <w:tc>
          <w:tcPr>
            <w:tcW w:w="1409" w:type="dxa"/>
            <w:vAlign w:val="center"/>
          </w:tcPr>
          <w:p w:rsidR="00264452" w:rsidRPr="00020941" w:rsidRDefault="00264452" w:rsidP="00264452">
            <w:pP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02094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 даты завершения осенне-зимнего периода, но не более одиннадцати месяцев</w:t>
            </w:r>
          </w:p>
        </w:tc>
        <w:tc>
          <w:tcPr>
            <w:tcW w:w="1539" w:type="dxa"/>
            <w:vAlign w:val="center"/>
          </w:tcPr>
          <w:p w:rsidR="00264452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-</w:t>
            </w:r>
          </w:p>
          <w:p w:rsidR="00264452" w:rsidRPr="00020941" w:rsidRDefault="00264452" w:rsidP="00264452">
            <w:pPr>
              <w:spacing w:after="150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7F36EC" w:rsidRDefault="007F36EC"/>
    <w:sectPr w:rsidR="007F36EC" w:rsidSect="007F36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6EC"/>
    <w:rsid w:val="00264452"/>
    <w:rsid w:val="005C6D1D"/>
    <w:rsid w:val="007F36EC"/>
    <w:rsid w:val="008C5724"/>
    <w:rsid w:val="00A05023"/>
    <w:rsid w:val="00B551F6"/>
    <w:rsid w:val="00C630CD"/>
    <w:rsid w:val="00C97FE0"/>
    <w:rsid w:val="00EF0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CD"/>
  </w:style>
  <w:style w:type="paragraph" w:styleId="3">
    <w:name w:val="heading 3"/>
    <w:basedOn w:val="a"/>
    <w:link w:val="30"/>
    <w:uiPriority w:val="9"/>
    <w:qFormat/>
    <w:rsid w:val="007F3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F3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10s1">
    <w:name w:val="table10 s1"/>
    <w:basedOn w:val="a"/>
    <w:rsid w:val="00A05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10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4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Relationship Id="rId9" Type="http://schemas.openxmlformats.org/officeDocument/2006/relationships/hyperlink" Target="https://gosenergogaznadzor.by/administrativnye-protsedury/perechen-administrativnykh-protsedur-osushchestvlyaemykh-filialami-v-otnoshenii-grazhdan/10-5-minsk-i-minskaya-obla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19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AnistratovaOA</cp:lastModifiedBy>
  <cp:revision>4</cp:revision>
  <dcterms:created xsi:type="dcterms:W3CDTF">2022-12-20T06:12:00Z</dcterms:created>
  <dcterms:modified xsi:type="dcterms:W3CDTF">2022-12-20T09:57:00Z</dcterms:modified>
</cp:coreProperties>
</file>