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E0" w:rsidRDefault="000528E0" w:rsidP="00782679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1"/>
      </w:tblGrid>
      <w:tr w:rsidR="00C12EF8">
        <w:tc>
          <w:tcPr>
            <w:tcW w:w="3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newncpi"/>
            </w:pPr>
            <w:r>
              <w:t> </w:t>
            </w:r>
          </w:p>
        </w:tc>
        <w:tc>
          <w:tcPr>
            <w:tcW w:w="1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capu1"/>
            </w:pPr>
            <w:r>
              <w:t>УТВЕРЖДЕНО</w:t>
            </w:r>
          </w:p>
          <w:p w:rsidR="00C12EF8" w:rsidRDefault="00C12EF8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образования </w:t>
            </w:r>
            <w:r>
              <w:br/>
              <w:t>Республики Беларусь</w:t>
            </w:r>
            <w:r>
              <w:br/>
              <w:t>12.04.2022 № 79</w:t>
            </w:r>
          </w:p>
        </w:tc>
      </w:tr>
    </w:tbl>
    <w:p w:rsidR="00C12EF8" w:rsidRDefault="00C12EF8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 подпункту 10.8.1 «Получение согласования решения о формировании студенческого отряда»</w:t>
      </w:r>
    </w:p>
    <w:p w:rsidR="00C12EF8" w:rsidRDefault="00C12EF8">
      <w:pPr>
        <w:pStyle w:val="point"/>
      </w:pPr>
      <w:r>
        <w:t>1. Особенности осуществления административной процедуры:</w:t>
      </w:r>
    </w:p>
    <w:p w:rsidR="00C12EF8" w:rsidRDefault="00C12EF8">
      <w:pPr>
        <w:pStyle w:val="underpoint"/>
      </w:pPr>
      <w:r>
        <w:t>1.1. наименование уполномоченного органа (подведомственность административной процедуры) – городской, районный исполнительные комитеты, администрация района г. Минска по месту деятельности студенческого отряда;</w:t>
      </w:r>
    </w:p>
    <w:p w:rsidR="00C12EF8" w:rsidRDefault="00C12EF8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C12EF8" w:rsidRDefault="00C12EF8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C12EF8" w:rsidRDefault="00C12EF8">
      <w:pPr>
        <w:pStyle w:val="newncpi"/>
      </w:pPr>
      <w:r>
        <w:t>Указ Президента Республики Беларусь от 18 февраля 2020 г. № 58 «Об организации деятельности студенческих отрядов на территории Республики Беларусь»;</w:t>
      </w:r>
    </w:p>
    <w:p w:rsidR="00C12EF8" w:rsidRDefault="00C12EF8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C12EF8" w:rsidRDefault="00C12EF8">
      <w:pPr>
        <w:pStyle w:val="newncpi"/>
      </w:pPr>
      <w:r>
        <w:t>постановление Совета Министров Республики Беларусь от 23 июня 2010 г. № 958 «Об утверждении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время»;</w:t>
      </w:r>
    </w:p>
    <w:p w:rsidR="00C12EF8" w:rsidRDefault="00C12EF8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C12EF8" w:rsidRDefault="00C12EF8">
      <w:pPr>
        <w:pStyle w:val="underpoint"/>
      </w:pPr>
      <w:r>
        <w:t>1.3. иные имеющиеся особенности осуществления административной процедуры – административная процедура осуществляется в отношении субъектов, указанных в части первой пункта 3 Положения о порядке организации деятельности студенческих отрядов на территории Республики Беларусь, утвержденного Указом Президента Республики Беларусь от 18 февраля 2020 г. № 58 (далее – направляющие организации).</w:t>
      </w:r>
    </w:p>
    <w:p w:rsidR="00C12EF8" w:rsidRDefault="00C12EF8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C12EF8" w:rsidRDefault="00C12E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  <w:gridCol w:w="4830"/>
        <w:gridCol w:w="1977"/>
      </w:tblGrid>
      <w:tr w:rsidR="00C12EF8">
        <w:trPr>
          <w:trHeight w:val="240"/>
        </w:trPr>
        <w:tc>
          <w:tcPr>
            <w:tcW w:w="13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C12EF8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заявление о согласовании решения о формировании студенческого отряда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по форме согласно приложению</w:t>
            </w:r>
            <w:r>
              <w:br/>
              <w:t>должно содержать сведения, указанные в абзаце втором части второй 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время, утвержденного постановлением Совета Министров Республики Беларусь от 23 июня 2010 г. № 958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в письменной форме: по почте;</w:t>
            </w:r>
          </w:p>
          <w:p w:rsidR="00C12EF8" w:rsidRDefault="00C12EF8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C12EF8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решение направляющей организации о формировании студенческого отряда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12EF8" w:rsidRDefault="00C12EF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12EF8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 xml:space="preserve">список участников студенческого отряда 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 xml:space="preserve">должен соответствовать требованиям абзаца четвертого части второй пункта 21 Положения о порядке организации и финансирования временной трудовой </w:t>
            </w:r>
            <w:r>
              <w:lastRenderedPageBreak/>
              <w:t>занятости молодежи, обучающейся в учреждениях образования, в свободное от учебы время, представляется в трех экземплярах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12EF8" w:rsidRDefault="00C12EF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12EF8">
        <w:trPr>
          <w:trHeight w:val="240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lastRenderedPageBreak/>
              <w:t>характеристики на руководителя студенческого отряда и заместителя руководителя студенческого отряда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должны соответствовать требованиям абзаца пятого части второй 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12EF8" w:rsidRDefault="00C12EF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12EF8">
        <w:trPr>
          <w:trHeight w:val="240"/>
        </w:trPr>
        <w:tc>
          <w:tcPr>
            <w:tcW w:w="13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копия договора между направляющей и принимающей организациями, определяющего условия деятельности студенческого отряда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 xml:space="preserve">должна соответствовать требованиям пункта 8 Положения о порядке организации деятельности студенческих отрядов на территории Республики Беларусь и части третьей пункта 21 Положения о порядке организации и финансирования временной трудовой занятости молодежи, обучающейся в учреждениях образования, в свободное от учебы время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12EF8" w:rsidRDefault="00C12EF8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12EF8" w:rsidRDefault="00C12EF8">
      <w:pPr>
        <w:pStyle w:val="newncpi"/>
      </w:pPr>
      <w:r>
        <w:t> </w:t>
      </w:r>
    </w:p>
    <w:p w:rsidR="00C12EF8" w:rsidRDefault="00C12EF8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C12EF8" w:rsidRDefault="00C12EF8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C12EF8" w:rsidRDefault="00C12E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3"/>
        <w:gridCol w:w="2984"/>
        <w:gridCol w:w="2404"/>
      </w:tblGrid>
      <w:tr w:rsidR="00C12EF8">
        <w:trPr>
          <w:trHeight w:val="240"/>
        </w:trPr>
        <w:tc>
          <w:tcPr>
            <w:tcW w:w="21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2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C12EF8">
        <w:trPr>
          <w:trHeight w:val="240"/>
        </w:trPr>
        <w:tc>
          <w:tcPr>
            <w:tcW w:w="21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письмо о согласовании решения о формировании студенческого отряда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в течение срока деятельности студенческого отряда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письменная</w:t>
            </w:r>
          </w:p>
        </w:tc>
      </w:tr>
    </w:tbl>
    <w:p w:rsidR="00C12EF8" w:rsidRDefault="00C12EF8">
      <w:pPr>
        <w:pStyle w:val="newncpi"/>
      </w:pPr>
      <w:r>
        <w:t> </w:t>
      </w:r>
    </w:p>
    <w:p w:rsidR="00C12EF8" w:rsidRDefault="00C12EF8">
      <w:pPr>
        <w:pStyle w:val="point"/>
      </w:pPr>
      <w:r>
        <w:t xml:space="preserve">4. Порядок подачи (отзыва) административной жалобы: </w:t>
      </w:r>
    </w:p>
    <w:p w:rsidR="00C12EF8" w:rsidRDefault="00C12EF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3"/>
        <w:gridCol w:w="2688"/>
      </w:tblGrid>
      <w:tr w:rsidR="00C12EF8">
        <w:trPr>
          <w:trHeight w:val="238"/>
        </w:trPr>
        <w:tc>
          <w:tcPr>
            <w:tcW w:w="35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2EF8" w:rsidRDefault="00C12EF8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C12EF8">
        <w:trPr>
          <w:trHeight w:val="238"/>
        </w:trPr>
        <w:tc>
          <w:tcPr>
            <w:tcW w:w="3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областной исполнительный комитет (в отношении решения городского, районного исполнительного комитета)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письменная</w:t>
            </w:r>
          </w:p>
        </w:tc>
      </w:tr>
      <w:tr w:rsidR="00C12EF8">
        <w:trPr>
          <w:trHeight w:val="238"/>
        </w:trPr>
        <w:tc>
          <w:tcPr>
            <w:tcW w:w="35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Минский городской исполнительный комитет (в отношении решения администрации района в городе Минске)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письменная</w:t>
            </w:r>
          </w:p>
        </w:tc>
      </w:tr>
    </w:tbl>
    <w:p w:rsidR="00C12EF8" w:rsidRDefault="00C12EF8">
      <w:pPr>
        <w:pStyle w:val="newncpi"/>
      </w:pPr>
      <w:r>
        <w:t> </w:t>
      </w:r>
    </w:p>
    <w:p w:rsidR="00C12EF8" w:rsidRDefault="00C12EF8">
      <w:pPr>
        <w:rPr>
          <w:rFonts w:eastAsia="Times New Roman"/>
        </w:rPr>
        <w:sectPr w:rsidR="00C12EF8" w:rsidSect="00C12EF8">
          <w:headerReference w:type="even" r:id="rId6"/>
          <w:headerReference w:type="default" r:id="rId7"/>
          <w:footerReference w:type="first" r:id="rId8"/>
          <w:pgSz w:w="11900" w:h="16840"/>
          <w:pgMar w:top="567" w:right="1134" w:bottom="567" w:left="1417" w:header="280" w:footer="0" w:gutter="0"/>
          <w:cols w:space="720"/>
          <w:docGrid w:linePitch="299"/>
        </w:sectPr>
      </w:pPr>
    </w:p>
    <w:p w:rsidR="00C12EF8" w:rsidRDefault="00C12EF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4413"/>
      </w:tblGrid>
      <w:tr w:rsidR="00C12EF8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append1"/>
            </w:pPr>
            <w:r>
              <w:t>Приложение</w:t>
            </w:r>
          </w:p>
          <w:p w:rsidR="00C12EF8" w:rsidRDefault="00C12EF8">
            <w:pPr>
              <w:pStyle w:val="append"/>
            </w:pPr>
            <w:r>
              <w:t xml:space="preserve">к Регламенту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 подпункту 10.8.1 </w:t>
            </w:r>
            <w:r>
              <w:br/>
              <w:t xml:space="preserve">«Получение согласования решения </w:t>
            </w:r>
            <w:r>
              <w:br/>
              <w:t xml:space="preserve">о формировании студенческого отряда» </w:t>
            </w:r>
          </w:p>
        </w:tc>
      </w:tr>
    </w:tbl>
    <w:p w:rsidR="00C12EF8" w:rsidRDefault="00C12EF8">
      <w:pPr>
        <w:pStyle w:val="newncpi"/>
      </w:pPr>
      <w:r>
        <w:t> </w:t>
      </w:r>
    </w:p>
    <w:p w:rsidR="00C12EF8" w:rsidRDefault="00C12EF8">
      <w:pPr>
        <w:pStyle w:val="onestring"/>
      </w:pPr>
      <w:r>
        <w:t>Форма</w:t>
      </w:r>
    </w:p>
    <w:p w:rsidR="00C12EF8" w:rsidRDefault="00C12EF8">
      <w:pPr>
        <w:pStyle w:val="titlep"/>
      </w:pPr>
      <w:r>
        <w:t>ЗАЯВЛЕНИЕ</w:t>
      </w:r>
      <w:r>
        <w:br/>
        <w:t>о согласовании решения о формировании студенческого отряда</w:t>
      </w:r>
    </w:p>
    <w:p w:rsidR="00C12EF8" w:rsidRDefault="00C12EF8">
      <w:pPr>
        <w:pStyle w:val="newncpi"/>
      </w:pPr>
      <w: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</w:t>
      </w:r>
    </w:p>
    <w:p w:rsidR="00C12EF8" w:rsidRDefault="00C12EF8">
      <w:pPr>
        <w:pStyle w:val="undline"/>
        <w:ind w:left="1455"/>
        <w:jc w:val="center"/>
      </w:pPr>
      <w:r>
        <w:t>(наименование)</w:t>
      </w:r>
    </w:p>
    <w:p w:rsidR="00C12EF8" w:rsidRDefault="00C12EF8">
      <w:pPr>
        <w:pStyle w:val="newncpi0"/>
      </w:pPr>
      <w:r>
        <w:t>просит согласовать решение о формировании студенческого отряда ___________________</w:t>
      </w:r>
    </w:p>
    <w:p w:rsidR="00C12EF8" w:rsidRDefault="00C12EF8">
      <w:pPr>
        <w:pStyle w:val="undline"/>
        <w:ind w:left="7013"/>
        <w:jc w:val="center"/>
      </w:pPr>
      <w:r>
        <w:t>(название отряда)</w:t>
      </w:r>
    </w:p>
    <w:p w:rsidR="00C12EF8" w:rsidRDefault="00C12EF8">
      <w:pPr>
        <w:pStyle w:val="newncpi0"/>
      </w:pPr>
      <w:r>
        <w:t>_____________________________________________________________________________</w:t>
      </w:r>
    </w:p>
    <w:p w:rsidR="00C12EF8" w:rsidRDefault="00C12EF8">
      <w:pPr>
        <w:pStyle w:val="newncpi0"/>
      </w:pPr>
      <w:r>
        <w:t>в сфере (области) _____________________________________________________________</w:t>
      </w:r>
    </w:p>
    <w:p w:rsidR="00C12EF8" w:rsidRDefault="00C12EF8">
      <w:pPr>
        <w:pStyle w:val="newncpi0"/>
      </w:pPr>
      <w:r>
        <w:t>для трудоустройства в _________________________________________________________</w:t>
      </w:r>
    </w:p>
    <w:p w:rsidR="00C12EF8" w:rsidRDefault="00C12EF8">
      <w:pPr>
        <w:pStyle w:val="undline"/>
        <w:ind w:left="2338"/>
        <w:jc w:val="center"/>
      </w:pPr>
      <w:r>
        <w:t>(место деятельности студенческого отряда)</w:t>
      </w:r>
    </w:p>
    <w:p w:rsidR="00C12EF8" w:rsidRDefault="00C12EF8">
      <w:pPr>
        <w:pStyle w:val="newncpi0"/>
      </w:pPr>
      <w:r>
        <w:t>в период с _________ по ________ 20____ г.</w:t>
      </w:r>
    </w:p>
    <w:p w:rsidR="00C12EF8" w:rsidRDefault="00C12EF8">
      <w:pPr>
        <w:pStyle w:val="newncpi0"/>
      </w:pPr>
      <w:r>
        <w:t>в количестве ________ человек.</w:t>
      </w:r>
    </w:p>
    <w:p w:rsidR="00C12EF8" w:rsidRDefault="00C12EF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8"/>
        <w:gridCol w:w="1135"/>
        <w:gridCol w:w="3418"/>
      </w:tblGrid>
      <w:tr w:rsidR="00C12EF8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newncpi0"/>
            </w:pPr>
            <w:r>
              <w:t>Руководитель ___________________________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2EF8" w:rsidRDefault="00C12EF8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C12EF8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undline"/>
              <w:ind w:left="1276"/>
              <w:jc w:val="center"/>
            </w:pPr>
            <w:r>
              <w:t>(должность служащего, подпись)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2EF8" w:rsidRDefault="00C12EF8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12EF8" w:rsidRDefault="00C12EF8">
      <w:pPr>
        <w:pStyle w:val="newncpi0"/>
        <w:ind w:left="3686"/>
      </w:pPr>
      <w:r>
        <w:t>М.П.</w:t>
      </w:r>
      <w:r>
        <w:rPr>
          <w:vertAlign w:val="superscript"/>
        </w:rPr>
        <w:t>1</w:t>
      </w:r>
    </w:p>
    <w:p w:rsidR="00C12EF8" w:rsidRDefault="00C12EF8">
      <w:pPr>
        <w:pStyle w:val="newncpi"/>
      </w:pPr>
      <w:r>
        <w:t> </w:t>
      </w:r>
    </w:p>
    <w:p w:rsidR="00C12EF8" w:rsidRDefault="00C12EF8">
      <w:pPr>
        <w:pStyle w:val="snoskiline"/>
      </w:pPr>
      <w:r>
        <w:t>______________________________</w:t>
      </w:r>
    </w:p>
    <w:p w:rsidR="00C12EF8" w:rsidRDefault="00C12EF8">
      <w:pPr>
        <w:pStyle w:val="snoski"/>
        <w:spacing w:after="240"/>
        <w:ind w:firstLine="567"/>
      </w:pPr>
      <w:r>
        <w:rPr>
          <w:vertAlign w:val="superscript"/>
        </w:rPr>
        <w:t>1</w:t>
      </w:r>
      <w:r>
        <w:t> За исключением субъектов хозяйствования, имеющих в соответствии с законодательными актами право не использовать печать.</w:t>
      </w:r>
    </w:p>
    <w:p w:rsidR="00C12EF8" w:rsidRDefault="00C12EF8">
      <w:pPr>
        <w:pStyle w:val="newncpi"/>
      </w:pPr>
      <w:r>
        <w:t> </w:t>
      </w:r>
    </w:p>
    <w:p w:rsidR="00C12EF8" w:rsidRDefault="00C12EF8">
      <w:pPr>
        <w:pStyle w:val="newncpi"/>
      </w:pPr>
      <w:r>
        <w:t> </w:t>
      </w:r>
    </w:p>
    <w:p w:rsidR="00614B51" w:rsidRDefault="00614B51"/>
    <w:sectPr w:rsidR="00614B51" w:rsidSect="00C12EF8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DA" w:rsidRDefault="00016BDA" w:rsidP="00C12EF8">
      <w:pPr>
        <w:spacing w:after="0" w:line="240" w:lineRule="auto"/>
      </w:pPr>
      <w:r>
        <w:separator/>
      </w:r>
    </w:p>
  </w:endnote>
  <w:endnote w:type="continuationSeparator" w:id="0">
    <w:p w:rsidR="00016BDA" w:rsidRDefault="00016BDA" w:rsidP="00C1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57"/>
      <w:gridCol w:w="7308"/>
    </w:tblGrid>
    <w:tr w:rsidR="00C12EF8" w:rsidTr="00C12EF8">
      <w:tc>
        <w:tcPr>
          <w:tcW w:w="1800" w:type="dxa"/>
          <w:shd w:val="clear" w:color="auto" w:fill="auto"/>
          <w:vAlign w:val="center"/>
        </w:tcPr>
        <w:p w:rsidR="00C12EF8" w:rsidRDefault="00C12EF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12EF8" w:rsidRDefault="00C12EF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12EF8" w:rsidRDefault="00C12EF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06.05.2022</w:t>
          </w:r>
        </w:p>
        <w:p w:rsidR="00C12EF8" w:rsidRPr="00C12EF8" w:rsidRDefault="00C12EF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12EF8" w:rsidRDefault="00C12E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DA" w:rsidRDefault="00016BDA" w:rsidP="00C12EF8">
      <w:pPr>
        <w:spacing w:after="0" w:line="240" w:lineRule="auto"/>
      </w:pPr>
      <w:r>
        <w:separator/>
      </w:r>
    </w:p>
  </w:footnote>
  <w:footnote w:type="continuationSeparator" w:id="0">
    <w:p w:rsidR="00016BDA" w:rsidRDefault="00016BDA" w:rsidP="00C1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8" w:rsidRDefault="00017434" w:rsidP="009931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2EF8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12EF8" w:rsidRDefault="00C12E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F8" w:rsidRPr="00C12EF8" w:rsidRDefault="00C12EF8" w:rsidP="0099314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C12EF8" w:rsidRPr="00C12EF8" w:rsidRDefault="00C12EF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EF8"/>
    <w:rsid w:val="00016BDA"/>
    <w:rsid w:val="00017434"/>
    <w:rsid w:val="000528E0"/>
    <w:rsid w:val="00096C64"/>
    <w:rsid w:val="0052224A"/>
    <w:rsid w:val="00614B51"/>
    <w:rsid w:val="00782679"/>
    <w:rsid w:val="00A60657"/>
    <w:rsid w:val="00B23B00"/>
    <w:rsid w:val="00C1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12E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12E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12E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12EF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C12E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12E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12E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12E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12E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12E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12E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12E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12E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12E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12E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12EF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12E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12EF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1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EF8"/>
  </w:style>
  <w:style w:type="paragraph" w:styleId="a5">
    <w:name w:val="footer"/>
    <w:basedOn w:val="a"/>
    <w:link w:val="a6"/>
    <w:uiPriority w:val="99"/>
    <w:unhideWhenUsed/>
    <w:rsid w:val="00C1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EF8"/>
  </w:style>
  <w:style w:type="character" w:styleId="a7">
    <w:name w:val="page number"/>
    <w:basedOn w:val="a0"/>
    <w:uiPriority w:val="99"/>
    <w:semiHidden/>
    <w:unhideWhenUsed/>
    <w:rsid w:val="00C12EF8"/>
  </w:style>
  <w:style w:type="table" w:styleId="a8">
    <w:name w:val="Table Grid"/>
    <w:basedOn w:val="a1"/>
    <w:uiPriority w:val="39"/>
    <w:rsid w:val="00C12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0528E0"/>
    <w:rPr>
      <w:color w:val="0000FF"/>
      <w:u w:val="single"/>
    </w:rPr>
  </w:style>
  <w:style w:type="paragraph" w:styleId="aa">
    <w:name w:val="No Spacing"/>
    <w:uiPriority w:val="1"/>
    <w:qFormat/>
    <w:rsid w:val="000528E0"/>
    <w:pPr>
      <w:spacing w:after="0" w:line="240" w:lineRule="auto"/>
    </w:pPr>
  </w:style>
  <w:style w:type="character" w:styleId="ab">
    <w:name w:val="Strong"/>
    <w:basedOn w:val="a0"/>
    <w:uiPriority w:val="22"/>
    <w:qFormat/>
    <w:rsid w:val="000528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Лепетёнок Ольга Витальевна</dc:creator>
  <cp:lastModifiedBy>AnistratovaOA</cp:lastModifiedBy>
  <cp:revision>3</cp:revision>
  <dcterms:created xsi:type="dcterms:W3CDTF">2022-06-18T08:52:00Z</dcterms:created>
  <dcterms:modified xsi:type="dcterms:W3CDTF">2022-06-18T08:52:00Z</dcterms:modified>
</cp:coreProperties>
</file>