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60" w:rsidRDefault="007D4160" w:rsidP="00630416">
      <w:pPr>
        <w:spacing w:after="0" w:line="240" w:lineRule="auto"/>
        <w:ind w:left="851"/>
        <w:divId w:val="1911380718"/>
        <w:rPr>
          <w:rFonts w:eastAsia="Times New Roman"/>
          <w:vanish/>
        </w:rPr>
      </w:pPr>
      <w:bookmarkStart w:id="0" w:name="_GoBack"/>
      <w:bookmarkEnd w:id="0"/>
      <w:r>
        <w:rPr>
          <w:rFonts w:eastAsia="Times New Roman"/>
        </w:rPr>
        <w:t>Сведения по захоронениям</w:t>
      </w:r>
      <w:r w:rsidR="00630416">
        <w:rPr>
          <w:rFonts w:eastAsia="Times New Roman"/>
        </w:rPr>
        <w:t xml:space="preserve"> </w:t>
      </w:r>
      <w:r>
        <w:rPr>
          <w:rFonts w:eastAsia="Times New Roman"/>
          <w:vanish/>
        </w:rPr>
        <w:t>Сведения по захоронениям Минская область, Логойский район</w:t>
      </w:r>
    </w:p>
    <w:p w:rsidR="007D4160" w:rsidRDefault="007D4160" w:rsidP="00630416">
      <w:pPr>
        <w:spacing w:after="0" w:line="240" w:lineRule="auto"/>
        <w:ind w:left="851"/>
        <w:divId w:val="891236872"/>
        <w:rPr>
          <w:rFonts w:eastAsia="Times New Roman"/>
        </w:rPr>
      </w:pPr>
      <w:proofErr w:type="spellStart"/>
      <w:r>
        <w:rPr>
          <w:rFonts w:eastAsia="Times New Roman"/>
        </w:rPr>
        <w:t>Логойск</w:t>
      </w:r>
      <w:r w:rsidR="00630416">
        <w:rPr>
          <w:rFonts w:eastAsia="Times New Roman"/>
        </w:rPr>
        <w:t>ого</w:t>
      </w:r>
      <w:proofErr w:type="spellEnd"/>
      <w:r>
        <w:rPr>
          <w:rFonts w:eastAsia="Times New Roman"/>
        </w:rPr>
        <w:t xml:space="preserve"> район</w:t>
      </w:r>
      <w:r w:rsidR="00630416">
        <w:rPr>
          <w:rFonts w:eastAsia="Times New Roman"/>
        </w:rPr>
        <w:t xml:space="preserve">а </w:t>
      </w:r>
      <w:r>
        <w:rPr>
          <w:rStyle w:val="value"/>
          <w:rFonts w:eastAsia="Times New Roman"/>
        </w:rPr>
        <w:t>26.06.2025</w:t>
      </w:r>
      <w:r>
        <w:rPr>
          <w:rFonts w:eastAsia="Times New Roman"/>
        </w:rPr>
        <w:t xml:space="preserve"> </w:t>
      </w:r>
    </w:p>
    <w:p w:rsidR="007D4160" w:rsidRDefault="007D4160" w:rsidP="00630416">
      <w:pPr>
        <w:spacing w:after="0" w:line="240" w:lineRule="auto"/>
        <w:ind w:left="851"/>
        <w:divId w:val="1513125"/>
        <w:rPr>
          <w:rFonts w:eastAsia="Times New Roman"/>
        </w:rPr>
      </w:pPr>
      <w:r>
        <w:rPr>
          <w:rFonts w:eastAsia="Times New Roman"/>
        </w:rPr>
        <w:t>Всего захоронений 122</w:t>
      </w:r>
      <w:r>
        <w:rPr>
          <w:rFonts w:eastAsia="Times New Roman"/>
        </w:rPr>
        <w:br/>
      </w:r>
      <w:r>
        <w:rPr>
          <w:rFonts w:eastAsia="Times New Roman"/>
        </w:rPr>
        <w:br/>
        <w:t>из них</w:t>
      </w:r>
      <w:r>
        <w:rPr>
          <w:rFonts w:eastAsia="Times New Roman"/>
        </w:rPr>
        <w:br/>
        <w:t>1МВ - 0</w:t>
      </w:r>
      <w:r>
        <w:rPr>
          <w:rFonts w:eastAsia="Times New Roman"/>
        </w:rPr>
        <w:br/>
        <w:t>2МВ - 112</w:t>
      </w:r>
      <w:r>
        <w:rPr>
          <w:rFonts w:eastAsia="Times New Roman"/>
        </w:rPr>
        <w:br/>
        <w:t>ЛВК - 7</w:t>
      </w:r>
      <w:r>
        <w:rPr>
          <w:rFonts w:eastAsia="Times New Roman"/>
        </w:rPr>
        <w:br/>
        <w:t>ГР и др. - 3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из них</w:t>
      </w:r>
      <w:r>
        <w:rPr>
          <w:rFonts w:eastAsia="Times New Roman"/>
        </w:rPr>
        <w:br/>
        <w:t>воинское кладбище - 2</w:t>
      </w:r>
      <w:r>
        <w:rPr>
          <w:rFonts w:eastAsia="Times New Roman"/>
        </w:rPr>
        <w:br/>
        <w:t>воинский участок кладбища - 0</w:t>
      </w:r>
      <w:r>
        <w:rPr>
          <w:rFonts w:eastAsia="Times New Roman"/>
        </w:rPr>
        <w:br/>
        <w:t>смешанные захоронения - 0</w:t>
      </w:r>
      <w:r>
        <w:rPr>
          <w:rFonts w:eastAsia="Times New Roman"/>
        </w:rPr>
        <w:br/>
        <w:t>братская могила - 56</w:t>
      </w:r>
      <w:r>
        <w:rPr>
          <w:rFonts w:eastAsia="Times New Roman"/>
        </w:rPr>
        <w:br/>
        <w:t>индивидуальная могила - 43</w:t>
      </w:r>
      <w:r>
        <w:rPr>
          <w:rFonts w:eastAsia="Times New Roman"/>
        </w:rPr>
        <w:br/>
        <w:t>захоронения жертв войн - 21</w:t>
      </w:r>
      <w:r>
        <w:rPr>
          <w:rFonts w:eastAsia="Times New Roman"/>
        </w:rPr>
        <w:br/>
        <w:t>иностранное - 0</w:t>
      </w:r>
    </w:p>
    <w:tbl>
      <w:tblPr>
        <w:tblW w:w="4642" w:type="pct"/>
        <w:tblCellSpacing w:w="0" w:type="dxa"/>
        <w:tblInd w:w="8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2345"/>
        <w:gridCol w:w="2348"/>
        <w:gridCol w:w="2348"/>
        <w:gridCol w:w="1725"/>
        <w:gridCol w:w="2126"/>
        <w:gridCol w:w="2871"/>
        <w:gridCol w:w="2531"/>
        <w:gridCol w:w="2174"/>
        <w:gridCol w:w="1834"/>
      </w:tblGrid>
      <w:tr w:rsidR="007D4160" w:rsidTr="00630416">
        <w:trPr>
          <w:divId w:val="1794909059"/>
          <w:tblCellSpacing w:w="0" w:type="dxa"/>
        </w:trPr>
        <w:tc>
          <w:tcPr>
            <w:tcW w:w="3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5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Наименование населенного пункта</w:t>
            </w:r>
          </w:p>
        </w:tc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Вид</w:t>
            </w:r>
            <w:r>
              <w:rPr>
                <w:rFonts w:eastAsia="Times New Roman"/>
                <w:b/>
                <w:bCs/>
              </w:rPr>
              <w:br/>
              <w:t>захоронения</w:t>
            </w:r>
          </w:p>
        </w:tc>
        <w:tc>
          <w:tcPr>
            <w:tcW w:w="5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Количество</w:t>
            </w:r>
            <w:r>
              <w:rPr>
                <w:rFonts w:eastAsia="Times New Roman"/>
                <w:b/>
                <w:bCs/>
              </w:rPr>
              <w:br/>
              <w:t>захороненных</w:t>
            </w:r>
          </w:p>
        </w:tc>
        <w:tc>
          <w:tcPr>
            <w:tcW w:w="8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Из них</w:t>
            </w:r>
          </w:p>
        </w:tc>
        <w:tc>
          <w:tcPr>
            <w:tcW w:w="216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Из них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известных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неизвестных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военнослужащих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участников</w:t>
            </w:r>
            <w:r>
              <w:rPr>
                <w:rFonts w:eastAsia="Times New Roman"/>
              </w:rPr>
              <w:br/>
              <w:t>сопротивления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жертв войны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военнопленных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938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Зелёный Сад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939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Околово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940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Александрино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941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Старое Городище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943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944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Плещеницы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946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Прусовичи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947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Становище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948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Беланы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949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Плещеницы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950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Хорошее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951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Новое Городище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952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Амнишево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953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Малиновка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954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Лесники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955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Великие </w:t>
            </w:r>
            <w:proofErr w:type="spellStart"/>
            <w:r>
              <w:rPr>
                <w:rFonts w:eastAsia="Times New Roman"/>
              </w:rPr>
              <w:t>Нестановичи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956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Гайна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957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Слобода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958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Малиновка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959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Косино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Горно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Корень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Логойск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Вепраты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Трусовичи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Янушковичи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Знаменка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Плещеницы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Августово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969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Кременец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970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Бобры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971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Избище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972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Избище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973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Слобода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974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Прусовичи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975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Острошицы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ВК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976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Звериничи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977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Ребрище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978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Гостиловичи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979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Великие </w:t>
            </w:r>
            <w:proofErr w:type="spellStart"/>
            <w:r>
              <w:rPr>
                <w:rFonts w:eastAsia="Times New Roman"/>
              </w:rPr>
              <w:t>Нестановичи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ЛВК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980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Великие </w:t>
            </w:r>
            <w:proofErr w:type="spellStart"/>
            <w:r>
              <w:rPr>
                <w:rFonts w:eastAsia="Times New Roman"/>
              </w:rPr>
              <w:t>Нестановичи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ЛВК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981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Камено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982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Ганцевичи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983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Староганцевичская</w:t>
            </w:r>
            <w:proofErr w:type="spellEnd"/>
            <w:r>
              <w:rPr>
                <w:rFonts w:eastAsia="Times New Roman"/>
              </w:rPr>
              <w:t xml:space="preserve"> Слобода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984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Горавец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985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Заречье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986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Заречье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987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Юрковичи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988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Швабы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989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Швабы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Рудня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Лядо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Чеботари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Горавец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Бобры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Селище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Избище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Бобры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999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Избище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Амнишево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1001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Лесники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1002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Кондратовичи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1003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Сушково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1004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Ходаки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1005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Ходаки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1006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Сушково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1007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Сушково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1008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Сушково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1009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Ходаки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1010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Людвиново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1011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Беларучи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1012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Беларучи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1013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Беларучи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1014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Беларучи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1016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Амнишево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1017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Марковщина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1018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Беларучи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1019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Молоди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Идалино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Кузевичи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Логойск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Швабы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95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Мостище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Лядо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Бобры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Хоружинцы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Логойск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1030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Нивки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1031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Логойск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1021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1017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1033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Острошицы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ЛВК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1034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Октябрь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ЛВК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1035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Швабы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ЛВК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1529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Плещеницы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ЛВК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5219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Логойск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ЛВК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5220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Горно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5221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Старое Городище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147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147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147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5280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Кондратовичи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5429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 xml:space="preserve">Малые </w:t>
            </w:r>
            <w:proofErr w:type="spellStart"/>
            <w:r>
              <w:rPr>
                <w:rFonts w:eastAsia="Times New Roman"/>
              </w:rPr>
              <w:t>Бесяды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5696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Хатынь, мемориальный комплекс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149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149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6767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Логоза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6768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Гайна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6769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Вяча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lastRenderedPageBreak/>
              <w:t>7872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Логойск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8027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Глубочаны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8028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Глубочаны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8051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Ганцевичи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8052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Ганцевичи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8053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Староганцевичская</w:t>
            </w:r>
            <w:proofErr w:type="spellEnd"/>
            <w:r>
              <w:rPr>
                <w:rFonts w:eastAsia="Times New Roman"/>
              </w:rPr>
              <w:t xml:space="preserve"> Слобода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Ходаки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БМ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Троянец, дер.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8338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Троянец, дер.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8339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Осинцы</w:t>
            </w:r>
            <w:proofErr w:type="spellEnd"/>
            <w:r>
              <w:rPr>
                <w:rFonts w:eastAsia="Times New Roman"/>
              </w:rPr>
              <w:t>, дер.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Осинцы</w:t>
            </w:r>
            <w:proofErr w:type="spellEnd"/>
            <w:r>
              <w:rPr>
                <w:rFonts w:eastAsia="Times New Roman"/>
              </w:rPr>
              <w:t>, дер.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Чемки</w:t>
            </w:r>
            <w:proofErr w:type="spellEnd"/>
            <w:r>
              <w:rPr>
                <w:rFonts w:eastAsia="Times New Roman"/>
              </w:rPr>
              <w:t>, дер.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8342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Городец, дер.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8546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Хатень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ИМ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8669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Острошицы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8670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Острошицы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8671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Веснино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8672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Ребрище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8673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Тхарница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8799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</w:rPr>
              <w:t>Дунаи</w:t>
            </w:r>
            <w:proofErr w:type="spellEnd"/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ЖВ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</w:t>
            </w:r>
          </w:p>
        </w:tc>
      </w:tr>
      <w:tr w:rsidR="007D4160" w:rsidTr="00630416">
        <w:trPr>
          <w:divId w:val="1794909059"/>
          <w:tblCellSpacing w:w="0" w:type="dxa"/>
        </w:trPr>
        <w:tc>
          <w:tcPr>
            <w:tcW w:w="14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Итого по району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3230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1139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2091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503</w:t>
            </w:r>
          </w:p>
        </w:tc>
        <w:tc>
          <w:tcPr>
            <w:tcW w:w="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375</w:t>
            </w:r>
          </w:p>
        </w:tc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2352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4160" w:rsidRDefault="007D4160" w:rsidP="007D41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0</w:t>
            </w:r>
          </w:p>
        </w:tc>
      </w:tr>
    </w:tbl>
    <w:p w:rsidR="007D4160" w:rsidRDefault="007D4160" w:rsidP="007D4160">
      <w:pPr>
        <w:spacing w:after="0" w:line="240" w:lineRule="auto"/>
        <w:divId w:val="1794909059"/>
        <w:rPr>
          <w:rFonts w:eastAsia="Times New Roman"/>
        </w:rPr>
      </w:pPr>
    </w:p>
    <w:sectPr w:rsidR="007D4160">
      <w:pgSz w:w="24480" w:h="12240" w:orient="landscape"/>
      <w:pgMar w:top="1440" w:right="500" w:bottom="144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7F"/>
    <w:rsid w:val="00630416"/>
    <w:rsid w:val="007D4160"/>
    <w:rsid w:val="00B37A7F"/>
    <w:rsid w:val="00E0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AC3B3-D2D7-411C-997C-C212BC1C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</w:style>
  <w:style w:type="character" w:customStyle="1" w:styleId="value">
    <w:name w:val="valu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50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MVV</dc:creator>
  <cp:lastModifiedBy>Администратор</cp:lastModifiedBy>
  <cp:revision>2</cp:revision>
  <dcterms:created xsi:type="dcterms:W3CDTF">2025-06-30T12:44:00Z</dcterms:created>
  <dcterms:modified xsi:type="dcterms:W3CDTF">2025-06-30T12:44:00Z</dcterms:modified>
</cp:coreProperties>
</file>