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583AA" w14:textId="77777777" w:rsidR="00F86A8E" w:rsidRPr="00A724CD" w:rsidRDefault="00F86A8E" w:rsidP="00F86A8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Типичные нарушения при использовании электричества и газа</w:t>
      </w:r>
    </w:p>
    <w:p w14:paraId="4B38F277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62BA93AC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В Беларуси нередко выявляют нарушения при эксплуатации электрооборудования и газовых приборов – они могут привести</w:t>
      </w:r>
      <w:r w:rsidR="0054371B"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травмам,</w:t>
      </w: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пожарам и взрывам. </w:t>
      </w:r>
    </w:p>
    <w:p w14:paraId="2AC02286" w14:textId="77777777" w:rsidR="00F86A8E" w:rsidRPr="008B715F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Проблемы с </w:t>
      </w:r>
      <w:r w:rsidR="00F97529">
        <w:rPr>
          <w:rFonts w:ascii="Times New Roman" w:eastAsia="Times New Roman" w:hAnsi="Times New Roman" w:cs="Times New Roman"/>
          <w:sz w:val="26"/>
          <w:szCs w:val="26"/>
          <w:lang w:eastAsia="ar-SA"/>
        </w:rPr>
        <w:t>электрическим</w:t>
      </w:r>
      <w:r w:rsidR="008B715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оборудованием</w:t>
      </w:r>
      <w:r w:rsidR="00F97529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14:paraId="27F93DE1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У организаций и предпринимателей часто находят такие</w:t>
      </w:r>
      <w:r w:rsidR="00467E53"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нарушения</w:t>
      </w: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:</w:t>
      </w:r>
    </w:p>
    <w:p w14:paraId="1FC7BA5B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нет ответственного за электрохозяйство или нужного числа специалистов;</w:t>
      </w:r>
    </w:p>
    <w:p w14:paraId="4C44F1D3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не хватает документов – например, схем электроснабжения</w:t>
      </w:r>
      <w:r w:rsidR="00467E53"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, технических отчётов и т.п.</w:t>
      </w: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0BFE1169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работы ведутся без нужных разрешений, сотрудники не обеспечены защитными средствами;</w:t>
      </w:r>
    </w:p>
    <w:p w14:paraId="2CEE8FE2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плохо</w:t>
      </w:r>
      <w:r w:rsidR="007E2D03">
        <w:rPr>
          <w:rFonts w:ascii="Times New Roman" w:eastAsia="Times New Roman" w:hAnsi="Times New Roman" w:cs="Times New Roman"/>
          <w:sz w:val="26"/>
          <w:szCs w:val="26"/>
          <w:lang w:eastAsia="ar-SA"/>
        </w:rPr>
        <w:t>е</w:t>
      </w: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соедине</w:t>
      </w:r>
      <w:r w:rsidR="007E2D03">
        <w:rPr>
          <w:rFonts w:ascii="Times New Roman" w:eastAsia="Times New Roman" w:hAnsi="Times New Roman" w:cs="Times New Roman"/>
          <w:sz w:val="26"/>
          <w:szCs w:val="26"/>
          <w:lang w:eastAsia="ar-SA"/>
        </w:rPr>
        <w:t>ние</w:t>
      </w: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заземляющи</w:t>
      </w:r>
      <w:r w:rsidR="007E2D03">
        <w:rPr>
          <w:rFonts w:ascii="Times New Roman" w:eastAsia="Times New Roman" w:hAnsi="Times New Roman" w:cs="Times New Roman"/>
          <w:sz w:val="26"/>
          <w:szCs w:val="26"/>
          <w:lang w:eastAsia="ar-SA"/>
        </w:rPr>
        <w:t>х</w:t>
      </w: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провод</w:t>
      </w:r>
      <w:r w:rsidR="007E2D03">
        <w:rPr>
          <w:rFonts w:ascii="Times New Roman" w:eastAsia="Times New Roman" w:hAnsi="Times New Roman" w:cs="Times New Roman"/>
          <w:sz w:val="26"/>
          <w:szCs w:val="26"/>
          <w:lang w:eastAsia="ar-SA"/>
        </w:rPr>
        <w:t>ов</w:t>
      </w: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5712A76B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отсутствует нужная маркировка на кабелях, нет знаков безопасности или средств пожаротушения.</w:t>
      </w:r>
    </w:p>
    <w:p w14:paraId="01AD974E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Для обычных граждан частыми нарушениями являются:</w:t>
      </w:r>
    </w:p>
    <w:p w14:paraId="7B92403B" w14:textId="77777777" w:rsidR="00F86A8E" w:rsidRPr="00A724CD" w:rsidRDefault="00692F47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использ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ование</w:t>
      </w: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«жучк</w:t>
      </w:r>
      <w:r w:rsidR="007E2D03">
        <w:rPr>
          <w:rFonts w:ascii="Times New Roman" w:eastAsia="Times New Roman" w:hAnsi="Times New Roman" w:cs="Times New Roman"/>
          <w:sz w:val="26"/>
          <w:szCs w:val="26"/>
          <w:lang w:eastAsia="ar-SA"/>
        </w:rPr>
        <w:t>ов</w:t>
      </w: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» вместо предохранителей</w:t>
      </w:r>
      <w:r w:rsidR="00F86A8E"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34B720C8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эксплуатация приборов с повреждённой изоляцией или самодельных устройств;</w:t>
      </w:r>
    </w:p>
    <w:p w14:paraId="7071611C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отсутствие защитных устройств (УЗО);</w:t>
      </w:r>
    </w:p>
    <w:p w14:paraId="48A761D0" w14:textId="77777777" w:rsidR="00F86A8E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неисправные электрощиты, незакрытые распределительные коробки</w:t>
      </w:r>
      <w:r w:rsidR="00692F47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58603F1A" w14:textId="77777777" w:rsidR="00692F47" w:rsidRDefault="00692F47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соединение проводов и кабелей в видимой части помещения в</w:t>
      </w:r>
      <w:r w:rsidR="00F9752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скрутку</w:t>
      </w:r>
      <w:r w:rsidR="00867951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14:paraId="7F61C0C7" w14:textId="77777777" w:rsidR="00867951" w:rsidRPr="00A724CD" w:rsidRDefault="00867951" w:rsidP="0086795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отсутствие ежегодного </w:t>
      </w:r>
      <w:r w:rsidRPr="00867951">
        <w:rPr>
          <w:rFonts w:ascii="Times New Roman" w:eastAsia="Times New Roman" w:hAnsi="Times New Roman" w:cs="Times New Roman"/>
          <w:sz w:val="26"/>
          <w:szCs w:val="26"/>
          <w:lang w:eastAsia="ar-SA"/>
        </w:rPr>
        <w:t>обслуживани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я </w:t>
      </w:r>
      <w:r w:rsidRPr="0086795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электрического отопительного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оборудования</w:t>
      </w:r>
      <w:r w:rsidRPr="0086795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соответствии с эксплуатационными документами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867951">
        <w:rPr>
          <w:rFonts w:ascii="Times New Roman" w:eastAsia="Times New Roman" w:hAnsi="Times New Roman" w:cs="Times New Roman"/>
          <w:sz w:val="26"/>
          <w:szCs w:val="26"/>
          <w:lang w:eastAsia="ar-SA"/>
        </w:rPr>
        <w:t>изготовителя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14:paraId="642D878E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Проблемы с газовым оборудованием</w:t>
      </w:r>
      <w:r w:rsidR="00F97529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14:paraId="41B636C4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При проверках часто фиксируют:</w:t>
      </w:r>
    </w:p>
    <w:p w14:paraId="065FD16D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отсутствие своевременного техобслуживания газовых труб и приборов;</w:t>
      </w:r>
    </w:p>
    <w:p w14:paraId="24F1FC5F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неисправности дымоходов и вентиляции – например, нет тяги или не проверяли состояние каналов;</w:t>
      </w:r>
    </w:p>
    <w:p w14:paraId="726B7DB5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самовольные действия: перестановка, подключение или ремонт газового оборудования без специалистов;</w:t>
      </w:r>
    </w:p>
    <w:p w14:paraId="20C2879C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неправильная эксплуатация: оставление приборов без присмотра, допуск к ним детей или людей в состоянии опьянения;</w:t>
      </w:r>
    </w:p>
    <w:p w14:paraId="61D93314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технические недочёты: например, использование газовых труб как опоры, неправильное размещение рядом с электропроводкой;</w:t>
      </w:r>
    </w:p>
    <w:p w14:paraId="64896413" w14:textId="77777777" w:rsidR="00F86A8E" w:rsidRPr="00A724CD" w:rsidRDefault="00F86A8E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отказ в доступе специалистам для проверки оборудования.</w:t>
      </w:r>
    </w:p>
    <w:p w14:paraId="05D116A1" w14:textId="77777777" w:rsidR="0054371B" w:rsidRPr="00A724CD" w:rsidRDefault="0054371B" w:rsidP="00F86A8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415DDD47" w14:textId="77777777" w:rsidR="0054371B" w:rsidRDefault="0054371B" w:rsidP="0054371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724CD">
        <w:rPr>
          <w:rFonts w:ascii="Times New Roman" w:eastAsia="Times New Roman" w:hAnsi="Times New Roman" w:cs="Times New Roman"/>
          <w:sz w:val="26"/>
          <w:szCs w:val="26"/>
          <w:lang w:eastAsia="ar-SA"/>
        </w:rPr>
        <w:t>Анализ надзорной практики показывает, что подавляющее большинство выявляемых нарушений носит системный, повторяющийся характер и связано с недостаточной дисциплиной эксплуатации, формальным отношением к техническому обслуживанию и попытками самовольного вмешательства в работу оборудования. Именно эти нарушения становятся прямой причиной несчастных случаев, пожаров и взрывов. Своевременное техническое обслуживание, соблюдение нормативных требований и беспрепятственный доступ для проверок – не формальность, а условие сохранения жизни и имущества.</w:t>
      </w:r>
      <w:r w:rsidR="0086795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</w:t>
      </w:r>
    </w:p>
    <w:p w14:paraId="7253384B" w14:textId="06ECE18F" w:rsidR="00867951" w:rsidRDefault="00867951" w:rsidP="0054371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sectPr w:rsidR="00867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16CDC"/>
    <w:multiLevelType w:val="multilevel"/>
    <w:tmpl w:val="FB36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AC2A44"/>
    <w:multiLevelType w:val="multilevel"/>
    <w:tmpl w:val="4B62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E349E"/>
    <w:multiLevelType w:val="multilevel"/>
    <w:tmpl w:val="963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3615271">
    <w:abstractNumId w:val="2"/>
  </w:num>
  <w:num w:numId="2" w16cid:durableId="972297741">
    <w:abstractNumId w:val="0"/>
  </w:num>
  <w:num w:numId="3" w16cid:durableId="1942764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2A25"/>
    <w:rsid w:val="000902B8"/>
    <w:rsid w:val="00140845"/>
    <w:rsid w:val="00187172"/>
    <w:rsid w:val="00363BB8"/>
    <w:rsid w:val="003E06AB"/>
    <w:rsid w:val="00467E53"/>
    <w:rsid w:val="00473751"/>
    <w:rsid w:val="004F2766"/>
    <w:rsid w:val="004F7C80"/>
    <w:rsid w:val="00531A61"/>
    <w:rsid w:val="0054371B"/>
    <w:rsid w:val="00680666"/>
    <w:rsid w:val="00692F47"/>
    <w:rsid w:val="007C5F64"/>
    <w:rsid w:val="007D7380"/>
    <w:rsid w:val="007E2D03"/>
    <w:rsid w:val="00867805"/>
    <w:rsid w:val="00867951"/>
    <w:rsid w:val="008B486F"/>
    <w:rsid w:val="008B715F"/>
    <w:rsid w:val="00927097"/>
    <w:rsid w:val="00A724CD"/>
    <w:rsid w:val="00AD6157"/>
    <w:rsid w:val="00B42A25"/>
    <w:rsid w:val="00B86B52"/>
    <w:rsid w:val="00C05E6B"/>
    <w:rsid w:val="00D921B5"/>
    <w:rsid w:val="00E24802"/>
    <w:rsid w:val="00E56D3B"/>
    <w:rsid w:val="00F86A8E"/>
    <w:rsid w:val="00F9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117D"/>
  <w15:docId w15:val="{26F85D2F-C5D4-4C58-81B2-C28D6A55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87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87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7C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sid w:val="001871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871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187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871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6CF89-57A4-4887-8E07-42FB2B4B3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SnegiloG</dc:creator>
  <cp:lastModifiedBy>Поляков Данила Анатольевич</cp:lastModifiedBy>
  <cp:revision>16</cp:revision>
  <dcterms:created xsi:type="dcterms:W3CDTF">2026-08-03T08:24:00Z</dcterms:created>
  <dcterms:modified xsi:type="dcterms:W3CDTF">2026-09-07T09:04:00Z</dcterms:modified>
</cp:coreProperties>
</file>